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802A56" w:rsidTr="00E80F6E">
        <w:tc>
          <w:tcPr>
            <w:tcW w:w="10912" w:type="dxa"/>
            <w:shd w:val="clear" w:color="auto" w:fill="C0C0C0"/>
          </w:tcPr>
          <w:p w:rsidR="00D627C2" w:rsidRPr="00802A56" w:rsidRDefault="00D627C2" w:rsidP="00D627C2">
            <w:pPr>
              <w:pStyle w:val="Titre7"/>
              <w:jc w:val="center"/>
              <w:rPr>
                <w:rFonts w:cs="Arial"/>
                <w:b/>
              </w:rPr>
            </w:pPr>
            <w:r w:rsidRPr="00802A56">
              <w:rPr>
                <w:rFonts w:cs="Arial"/>
                <w:b/>
              </w:rPr>
              <w:t>FICHE DE PRÉPARATION</w:t>
            </w:r>
            <w:r w:rsidR="00BF6355">
              <w:rPr>
                <w:rFonts w:cs="Arial"/>
                <w:b/>
              </w:rPr>
              <w:t> </w:t>
            </w:r>
          </w:p>
        </w:tc>
      </w:tr>
    </w:tbl>
    <w:p w:rsidR="00D627C2" w:rsidRPr="00A15535" w:rsidRDefault="00D627C2"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2"/>
        <w:gridCol w:w="3590"/>
        <w:gridCol w:w="3591"/>
      </w:tblGrid>
      <w:tr w:rsidR="00D627C2" w:rsidRPr="00802A56" w:rsidTr="007F7345">
        <w:trPr>
          <w:trHeight w:val="535"/>
        </w:trPr>
        <w:tc>
          <w:tcPr>
            <w:tcW w:w="3637" w:type="dxa"/>
          </w:tcPr>
          <w:p w:rsidR="00D627C2" w:rsidRPr="00802A56" w:rsidRDefault="00D627C2" w:rsidP="00802A56">
            <w:pPr>
              <w:rPr>
                <w:rFonts w:cs="Arial"/>
              </w:rPr>
            </w:pPr>
            <w:r w:rsidRPr="00802A56">
              <w:rPr>
                <w:rFonts w:cs="Arial"/>
                <w:u w:val="single"/>
              </w:rPr>
              <w:t>Date </w:t>
            </w:r>
            <w:r w:rsidRPr="00802A56">
              <w:rPr>
                <w:rFonts w:cs="Arial"/>
              </w:rPr>
              <w:t xml:space="preserve">: </w:t>
            </w:r>
            <w:r w:rsidR="002F436E" w:rsidRPr="00802A56">
              <w:rPr>
                <w:rFonts w:cs="Arial"/>
              </w:rPr>
              <w:t xml:space="preserve"> Le</w:t>
            </w:r>
            <w:r w:rsidR="006F23DD">
              <w:rPr>
                <w:rFonts w:cs="Arial"/>
              </w:rPr>
              <w:t xml:space="preserve">   </w:t>
            </w:r>
            <w:r w:rsidR="002F436E" w:rsidRPr="00802A56">
              <w:rPr>
                <w:rFonts w:cs="Arial"/>
              </w:rPr>
              <w:t xml:space="preserve"> </w:t>
            </w:r>
            <w:r w:rsidR="006F23DD">
              <w:rPr>
                <w:rFonts w:cs="Arial"/>
              </w:rPr>
              <w:t>/    /</w:t>
            </w:r>
          </w:p>
        </w:tc>
        <w:tc>
          <w:tcPr>
            <w:tcW w:w="3637" w:type="dxa"/>
          </w:tcPr>
          <w:p w:rsidR="00D627C2" w:rsidRPr="00802A56" w:rsidRDefault="00D627C2" w:rsidP="00E80F6E">
            <w:pPr>
              <w:rPr>
                <w:rFonts w:cs="Arial"/>
              </w:rPr>
            </w:pPr>
            <w:r w:rsidRPr="00802A56">
              <w:rPr>
                <w:rFonts w:cs="Arial"/>
                <w:u w:val="single"/>
              </w:rPr>
              <w:t>Séquence</w:t>
            </w:r>
            <w:r w:rsidRPr="00802A56">
              <w:rPr>
                <w:rFonts w:cs="Arial"/>
              </w:rPr>
              <w:t xml:space="preserve"> : </w:t>
            </w:r>
          </w:p>
        </w:tc>
        <w:tc>
          <w:tcPr>
            <w:tcW w:w="3638" w:type="dxa"/>
          </w:tcPr>
          <w:p w:rsidR="00D627C2" w:rsidRPr="00802A56" w:rsidRDefault="00802A56" w:rsidP="005A1E50">
            <w:pPr>
              <w:rPr>
                <w:rFonts w:cs="Arial"/>
              </w:rPr>
            </w:pPr>
            <w:r w:rsidRPr="00802A56">
              <w:rPr>
                <w:rFonts w:cs="Arial"/>
                <w:b/>
              </w:rPr>
              <w:t>Le</w:t>
            </w:r>
            <w:r w:rsidR="005A1E50">
              <w:rPr>
                <w:rFonts w:cs="Arial"/>
                <w:b/>
              </w:rPr>
              <w:t>s</w:t>
            </w:r>
            <w:r w:rsidRPr="00802A56">
              <w:rPr>
                <w:rFonts w:cs="Arial"/>
                <w:b/>
              </w:rPr>
              <w:t xml:space="preserve"> </w:t>
            </w:r>
            <w:r w:rsidR="00240097">
              <w:rPr>
                <w:rFonts w:cs="Arial"/>
                <w:b/>
              </w:rPr>
              <w:t>réglettes C</w:t>
            </w:r>
            <w:r w:rsidR="005A1E50">
              <w:rPr>
                <w:rFonts w:cs="Arial"/>
                <w:b/>
              </w:rPr>
              <w:t>uisenaire</w:t>
            </w:r>
          </w:p>
        </w:tc>
      </w:tr>
    </w:tbl>
    <w:p w:rsidR="00D627C2" w:rsidRPr="00A15535" w:rsidRDefault="00D627C2"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0"/>
        <w:gridCol w:w="3750"/>
        <w:gridCol w:w="3433"/>
      </w:tblGrid>
      <w:tr w:rsidR="00D627C2" w:rsidRPr="00802A56" w:rsidTr="0050568F">
        <w:tc>
          <w:tcPr>
            <w:tcW w:w="3637" w:type="dxa"/>
          </w:tcPr>
          <w:p w:rsidR="00D627C2" w:rsidRPr="00802A56" w:rsidRDefault="00D627C2" w:rsidP="000308EF">
            <w:pPr>
              <w:rPr>
                <w:rFonts w:cs="Arial"/>
              </w:rPr>
            </w:pPr>
            <w:r w:rsidRPr="00802A56">
              <w:rPr>
                <w:rFonts w:cs="Arial"/>
                <w:u w:val="single"/>
              </w:rPr>
              <w:t>Niveau</w:t>
            </w:r>
            <w:r w:rsidRPr="00802A56">
              <w:rPr>
                <w:rFonts w:cs="Arial"/>
              </w:rPr>
              <w:t xml:space="preserve"> : </w:t>
            </w:r>
            <w:r w:rsidR="000308EF">
              <w:rPr>
                <w:rFonts w:cs="Arial"/>
                <w:b/>
              </w:rPr>
              <w:t>C3</w:t>
            </w:r>
          </w:p>
        </w:tc>
        <w:tc>
          <w:tcPr>
            <w:tcW w:w="3804" w:type="dxa"/>
          </w:tcPr>
          <w:p w:rsidR="00D627C2" w:rsidRPr="00802A56" w:rsidRDefault="00D627C2" w:rsidP="005A1E50">
            <w:pPr>
              <w:rPr>
                <w:rFonts w:cs="Arial"/>
              </w:rPr>
            </w:pPr>
            <w:r w:rsidRPr="00802A56">
              <w:rPr>
                <w:rFonts w:cs="Arial"/>
                <w:bCs/>
                <w:u w:val="single"/>
              </w:rPr>
              <w:t>DOMAINE</w:t>
            </w:r>
            <w:r w:rsidRPr="00802A56">
              <w:rPr>
                <w:rFonts w:cs="Arial"/>
                <w:u w:val="single"/>
              </w:rPr>
              <w:t> </w:t>
            </w:r>
            <w:r w:rsidRPr="0050568F">
              <w:rPr>
                <w:rFonts w:cs="Arial"/>
              </w:rPr>
              <w:t xml:space="preserve">: </w:t>
            </w:r>
            <w:r w:rsidR="005A1E50">
              <w:rPr>
                <w:rFonts w:cs="Arial"/>
                <w:b/>
              </w:rPr>
              <w:t>Nombres et calculs</w:t>
            </w:r>
          </w:p>
        </w:tc>
        <w:tc>
          <w:tcPr>
            <w:tcW w:w="3471" w:type="dxa"/>
          </w:tcPr>
          <w:p w:rsidR="00D627C2" w:rsidRPr="00802A56" w:rsidRDefault="00D627C2" w:rsidP="00E80F6E">
            <w:pPr>
              <w:rPr>
                <w:rFonts w:cs="Arial"/>
              </w:rPr>
            </w:pPr>
            <w:r w:rsidRPr="00802A56">
              <w:rPr>
                <w:rFonts w:cs="Arial"/>
                <w:bCs/>
                <w:u w:val="single"/>
              </w:rPr>
              <w:t>Discipline</w:t>
            </w:r>
            <w:r w:rsidRPr="00802A56">
              <w:rPr>
                <w:rFonts w:cs="Arial"/>
              </w:rPr>
              <w:t xml:space="preserve"> : </w:t>
            </w:r>
            <w:r w:rsidR="00802A56" w:rsidRPr="00CA0AD8">
              <w:rPr>
                <w:rFonts w:cs="Arial"/>
                <w:b/>
              </w:rPr>
              <w:t>Mathématiques</w:t>
            </w:r>
          </w:p>
        </w:tc>
      </w:tr>
    </w:tbl>
    <w:p w:rsidR="00A15535" w:rsidRPr="00A15535" w:rsidRDefault="00A15535" w:rsidP="00D627C2">
      <w:pPr>
        <w:rPr>
          <w:rFonts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5"/>
        <w:gridCol w:w="8578"/>
      </w:tblGrid>
      <w:tr w:rsidR="00D627C2" w:rsidRPr="00802A56" w:rsidTr="008B6156">
        <w:trPr>
          <w:trHeight w:val="915"/>
        </w:trPr>
        <w:tc>
          <w:tcPr>
            <w:tcW w:w="2197" w:type="dxa"/>
          </w:tcPr>
          <w:p w:rsidR="00D627C2" w:rsidRPr="007F7345" w:rsidRDefault="00D627C2" w:rsidP="007F7345">
            <w:pPr>
              <w:pStyle w:val="Titre6"/>
              <w:rPr>
                <w:rFonts w:cs="Arial"/>
                <w:u w:val="single"/>
              </w:rPr>
            </w:pPr>
            <w:r w:rsidRPr="00802A56">
              <w:rPr>
                <w:rFonts w:cs="Arial"/>
                <w:u w:val="single"/>
              </w:rPr>
              <w:t>C</w:t>
            </w:r>
            <w:r w:rsidR="002F436E" w:rsidRPr="00802A56">
              <w:rPr>
                <w:rFonts w:cs="Arial"/>
                <w:u w:val="single"/>
              </w:rPr>
              <w:t>OMPÉTENCES</w:t>
            </w:r>
            <w:r w:rsidRPr="00802A56">
              <w:rPr>
                <w:rFonts w:cs="Arial"/>
                <w:u w:val="single"/>
              </w:rPr>
              <w:t xml:space="preserve"> TRAVAILLÉES</w:t>
            </w:r>
          </w:p>
        </w:tc>
        <w:tc>
          <w:tcPr>
            <w:tcW w:w="8715" w:type="dxa"/>
          </w:tcPr>
          <w:p w:rsidR="0050568F" w:rsidRDefault="0050568F" w:rsidP="0050568F">
            <w:pPr>
              <w:spacing w:after="120" w:line="231" w:lineRule="auto"/>
              <w:ind w:left="-15" w:right="10"/>
              <w:jc w:val="both"/>
              <w:rPr>
                <w:rFonts w:cs="Arial"/>
              </w:rPr>
            </w:pPr>
          </w:p>
          <w:p w:rsidR="00D627C2" w:rsidRPr="00802A56" w:rsidRDefault="005A1E50" w:rsidP="000308EF">
            <w:pPr>
              <w:spacing w:after="120" w:line="231" w:lineRule="auto"/>
              <w:ind w:left="-15" w:right="10"/>
              <w:jc w:val="both"/>
              <w:rPr>
                <w:rFonts w:cs="Arial"/>
              </w:rPr>
            </w:pPr>
            <w:r>
              <w:rPr>
                <w:rFonts w:cs="Arial"/>
              </w:rPr>
              <w:t>N</w:t>
            </w:r>
            <w:r w:rsidR="0050568F">
              <w:rPr>
                <w:rFonts w:cs="Arial"/>
              </w:rPr>
              <w:t xml:space="preserve">ommer, </w:t>
            </w:r>
            <w:r w:rsidR="0050568F" w:rsidRPr="0050568F">
              <w:rPr>
                <w:rFonts w:cs="Arial"/>
              </w:rPr>
              <w:t>représenter</w:t>
            </w:r>
            <w:r>
              <w:rPr>
                <w:rFonts w:cs="Arial"/>
              </w:rPr>
              <w:t xml:space="preserve"> des </w:t>
            </w:r>
            <w:r w:rsidR="000308EF">
              <w:rPr>
                <w:rFonts w:cs="Arial"/>
              </w:rPr>
              <w:t>fractions</w:t>
            </w:r>
          </w:p>
        </w:tc>
      </w:tr>
    </w:tbl>
    <w:p w:rsidR="00121B78" w:rsidRPr="00A15535" w:rsidRDefault="00121B78"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8555"/>
      </w:tblGrid>
      <w:tr w:rsidR="00D627C2" w:rsidRPr="00802A56" w:rsidTr="0050568F">
        <w:trPr>
          <w:trHeight w:val="1576"/>
        </w:trPr>
        <w:tc>
          <w:tcPr>
            <w:tcW w:w="2230" w:type="dxa"/>
          </w:tcPr>
          <w:p w:rsidR="00D627C2" w:rsidRPr="00802A56" w:rsidRDefault="00D627C2" w:rsidP="00E80F6E">
            <w:pPr>
              <w:rPr>
                <w:rFonts w:cs="Arial"/>
              </w:rPr>
            </w:pPr>
          </w:p>
          <w:p w:rsidR="00D627C2" w:rsidRPr="00802A56" w:rsidRDefault="00D627C2" w:rsidP="0050568F">
            <w:pPr>
              <w:pStyle w:val="Corpsdetexte"/>
              <w:jc w:val="center"/>
              <w:rPr>
                <w:rFonts w:cs="Arial"/>
                <w:b/>
                <w:u w:val="single"/>
              </w:rPr>
            </w:pPr>
            <w:r w:rsidRPr="00802A56">
              <w:rPr>
                <w:rFonts w:cs="Arial"/>
                <w:b/>
                <w:u w:val="single"/>
              </w:rPr>
              <w:t xml:space="preserve">OBJECTIFS </w:t>
            </w:r>
          </w:p>
        </w:tc>
        <w:tc>
          <w:tcPr>
            <w:tcW w:w="8682" w:type="dxa"/>
          </w:tcPr>
          <w:p w:rsidR="006343D6" w:rsidRDefault="005A1E50" w:rsidP="00D811E2">
            <w:pPr>
              <w:numPr>
                <w:ilvl w:val="0"/>
                <w:numId w:val="23"/>
              </w:numPr>
              <w:spacing w:after="0"/>
              <w:rPr>
                <w:rFonts w:cs="Calibri"/>
                <w:szCs w:val="28"/>
              </w:rPr>
            </w:pPr>
            <w:r>
              <w:rPr>
                <w:rFonts w:cs="Calibri"/>
                <w:szCs w:val="28"/>
              </w:rPr>
              <w:t>Utiliser une représentation du nombre différente</w:t>
            </w:r>
          </w:p>
          <w:p w:rsidR="007F7345" w:rsidRPr="00F82175" w:rsidRDefault="00F82175" w:rsidP="00D811E2">
            <w:pPr>
              <w:numPr>
                <w:ilvl w:val="0"/>
                <w:numId w:val="23"/>
              </w:numPr>
              <w:spacing w:after="0"/>
              <w:rPr>
                <w:sz w:val="32"/>
                <w:szCs w:val="32"/>
              </w:rPr>
            </w:pPr>
            <w:r>
              <w:rPr>
                <w:rFonts w:cs="Calibri"/>
                <w:szCs w:val="28"/>
              </w:rPr>
              <w:t>Passer d’une représentation à une autre</w:t>
            </w:r>
          </w:p>
          <w:p w:rsidR="00F82175" w:rsidRPr="007F7345" w:rsidRDefault="00F82175" w:rsidP="00D811E2">
            <w:pPr>
              <w:numPr>
                <w:ilvl w:val="0"/>
                <w:numId w:val="23"/>
              </w:numPr>
              <w:spacing w:after="0"/>
              <w:rPr>
                <w:sz w:val="32"/>
                <w:szCs w:val="32"/>
              </w:rPr>
            </w:pPr>
            <w:r>
              <w:rPr>
                <w:rFonts w:cs="Calibri"/>
                <w:szCs w:val="28"/>
              </w:rPr>
              <w:t>Décomposer le nombre pour arriver à une écriture additive</w:t>
            </w:r>
          </w:p>
        </w:tc>
      </w:tr>
    </w:tbl>
    <w:p w:rsidR="00890FA0" w:rsidRPr="00890FA0" w:rsidRDefault="00890FA0" w:rsidP="00890FA0">
      <w:pPr>
        <w:spacing w:after="0"/>
        <w:rPr>
          <w:vanish/>
        </w:rPr>
      </w:pPr>
    </w:p>
    <w:tbl>
      <w:tblPr>
        <w:tblpPr w:leftFromText="141" w:rightFromText="141" w:vertAnchor="text" w:horzAnchor="margin" w:tblpY="84"/>
        <w:tblW w:w="0" w:type="auto"/>
        <w:tblCellMar>
          <w:left w:w="70" w:type="dxa"/>
          <w:right w:w="70" w:type="dxa"/>
        </w:tblCellMar>
        <w:tblLook w:val="0000" w:firstRow="0" w:lastRow="0" w:firstColumn="0" w:lastColumn="0" w:noHBand="0" w:noVBand="0"/>
      </w:tblPr>
      <w:tblGrid>
        <w:gridCol w:w="2438"/>
        <w:gridCol w:w="2945"/>
        <w:gridCol w:w="2703"/>
        <w:gridCol w:w="2687"/>
      </w:tblGrid>
      <w:tr w:rsidR="00A15535" w:rsidRPr="00802A56" w:rsidTr="00A15535">
        <w:tc>
          <w:tcPr>
            <w:tcW w:w="2470" w:type="dxa"/>
          </w:tcPr>
          <w:p w:rsidR="00A15535" w:rsidRPr="00802A56" w:rsidRDefault="00A15535" w:rsidP="00A15535">
            <w:pPr>
              <w:jc w:val="center"/>
              <w:rPr>
                <w:rFonts w:cs="Arial"/>
              </w:rPr>
            </w:pPr>
            <w:r w:rsidRPr="00802A56">
              <w:rPr>
                <w:rFonts w:cs="Arial"/>
              </w:rPr>
              <w:t>(</w:t>
            </w:r>
            <w:r>
              <w:rPr>
                <w:rFonts w:cs="Arial"/>
              </w:rPr>
              <w:t>X</w:t>
            </w:r>
            <w:r w:rsidRPr="00802A56">
              <w:rPr>
                <w:rFonts w:cs="Arial"/>
              </w:rPr>
              <w:t>) Découverte</w:t>
            </w:r>
          </w:p>
        </w:tc>
        <w:tc>
          <w:tcPr>
            <w:tcW w:w="2986" w:type="dxa"/>
          </w:tcPr>
          <w:p w:rsidR="00A15535" w:rsidRPr="00802A56" w:rsidRDefault="00A15535" w:rsidP="00A15535">
            <w:pPr>
              <w:rPr>
                <w:rFonts w:cs="Arial"/>
              </w:rPr>
            </w:pPr>
            <w:r w:rsidRPr="00802A56">
              <w:rPr>
                <w:rFonts w:cs="Arial"/>
              </w:rPr>
              <w:t>(</w:t>
            </w:r>
            <w:r w:rsidR="005A1E50">
              <w:rPr>
                <w:rFonts w:cs="Arial"/>
              </w:rPr>
              <w:t>x</w:t>
            </w:r>
            <w:r w:rsidRPr="00802A56">
              <w:rPr>
                <w:rFonts w:cs="Arial"/>
              </w:rPr>
              <w:t>) Recherche-Manipulation</w:t>
            </w:r>
          </w:p>
        </w:tc>
        <w:tc>
          <w:tcPr>
            <w:tcW w:w="2728" w:type="dxa"/>
          </w:tcPr>
          <w:p w:rsidR="00A15535" w:rsidRPr="00802A56" w:rsidRDefault="00A15535" w:rsidP="00A15535">
            <w:pPr>
              <w:jc w:val="right"/>
              <w:rPr>
                <w:rFonts w:cs="Arial"/>
              </w:rPr>
            </w:pPr>
            <w:r w:rsidRPr="00802A56">
              <w:rPr>
                <w:rFonts w:cs="Arial"/>
              </w:rPr>
              <w:t>( ) Réinvestissement</w:t>
            </w:r>
          </w:p>
        </w:tc>
        <w:tc>
          <w:tcPr>
            <w:tcW w:w="2728" w:type="dxa"/>
          </w:tcPr>
          <w:p w:rsidR="00A15535" w:rsidRPr="00802A56" w:rsidRDefault="00A15535" w:rsidP="00A15535">
            <w:pPr>
              <w:jc w:val="right"/>
              <w:rPr>
                <w:rFonts w:cs="Arial"/>
              </w:rPr>
            </w:pPr>
            <w:r w:rsidRPr="00802A56">
              <w:rPr>
                <w:rFonts w:cs="Arial"/>
              </w:rPr>
              <w:t>() Évaluation</w:t>
            </w:r>
          </w:p>
        </w:tc>
      </w:tr>
    </w:tbl>
    <w:p w:rsidR="00890FA0" w:rsidRPr="00890FA0" w:rsidRDefault="00890FA0" w:rsidP="00890FA0">
      <w:pPr>
        <w:spacing w:after="0"/>
        <w:rPr>
          <w:vanish/>
        </w:rPr>
      </w:pP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6"/>
        <w:gridCol w:w="8597"/>
      </w:tblGrid>
      <w:tr w:rsidR="00A15535" w:rsidRPr="00802A56" w:rsidTr="008B6156">
        <w:trPr>
          <w:trHeight w:val="3251"/>
        </w:trPr>
        <w:tc>
          <w:tcPr>
            <w:tcW w:w="2197" w:type="dxa"/>
          </w:tcPr>
          <w:p w:rsidR="00A15535" w:rsidRPr="00802A56" w:rsidRDefault="00A15535" w:rsidP="00A15535">
            <w:pPr>
              <w:pStyle w:val="Titre5"/>
              <w:jc w:val="center"/>
              <w:rPr>
                <w:rFonts w:cs="Arial"/>
                <w:sz w:val="22"/>
                <w:szCs w:val="22"/>
              </w:rPr>
            </w:pPr>
            <w:r w:rsidRPr="00802A56">
              <w:rPr>
                <w:rFonts w:cs="Arial"/>
                <w:sz w:val="22"/>
                <w:szCs w:val="22"/>
              </w:rPr>
              <w:t>Matériel</w:t>
            </w:r>
          </w:p>
        </w:tc>
        <w:tc>
          <w:tcPr>
            <w:tcW w:w="8716" w:type="dxa"/>
          </w:tcPr>
          <w:p w:rsidR="00A15535" w:rsidRDefault="00380391" w:rsidP="009D2041">
            <w:pPr>
              <w:pStyle w:val="Sansinterligne"/>
              <w:rPr>
                <w:noProof/>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1623696</wp:posOffset>
                      </wp:positionH>
                      <wp:positionV relativeFrom="paragraph">
                        <wp:posOffset>92075</wp:posOffset>
                      </wp:positionV>
                      <wp:extent cx="3752850" cy="2057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B9B" w:rsidRPr="007764BC" w:rsidRDefault="00167B9B" w:rsidP="00CE7A1A">
                                  <w:pPr>
                                    <w:spacing w:after="0"/>
                                  </w:pPr>
                                  <w:r w:rsidRPr="007764BC">
                                    <w:t xml:space="preserve">Ce matériel peut se fabriquer </w:t>
                                  </w:r>
                                </w:p>
                                <w:p w:rsidR="00167B9B" w:rsidRPr="007764BC" w:rsidRDefault="00167B9B" w:rsidP="00CE7A1A">
                                  <w:pPr>
                                    <w:spacing w:after="0"/>
                                  </w:pPr>
                                </w:p>
                                <w:p w:rsidR="00167B9B" w:rsidRPr="007764BC" w:rsidRDefault="00167B9B" w:rsidP="00CE7A1A">
                                  <w:pPr>
                                    <w:spacing w:after="0"/>
                                    <w:rPr>
                                      <w:rFonts w:eastAsia="Times New Roman" w:cs="Calibri"/>
                                      <w:lang w:eastAsia="fr-FR"/>
                                    </w:rPr>
                                  </w:pPr>
                                  <w:r w:rsidRPr="007764BC">
                                    <w:rPr>
                                      <w:rFonts w:eastAsia="Times New Roman" w:cs="Calibri"/>
                                      <w:lang w:eastAsia="fr-FR"/>
                                    </w:rPr>
                                    <w:t>10 couleurs différentes réparties comme ci-dessous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100 x Blanc de 1 cm                                     </w:t>
                                  </w:r>
                                  <w:r>
                                    <w:rPr>
                                      <w:rFonts w:eastAsia="Times New Roman" w:cs="Calibri"/>
                                      <w:lang w:eastAsia="fr-FR"/>
                                    </w:rPr>
                                    <w:t xml:space="preserve">  </w:t>
                                  </w:r>
                                  <w:r w:rsidRPr="007764BC">
                                    <w:rPr>
                                      <w:rFonts w:eastAsia="Times New Roman" w:cs="Calibri"/>
                                      <w:lang w:eastAsia="fr-FR"/>
                                    </w:rPr>
                                    <w:t xml:space="preserve">50 x Rouge de 2 cm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34 x Vert clair de 3 cm                                </w:t>
                                  </w:r>
                                  <w:r>
                                    <w:rPr>
                                      <w:rFonts w:eastAsia="Times New Roman" w:cs="Calibri"/>
                                      <w:lang w:eastAsia="fr-FR"/>
                                    </w:rPr>
                                    <w:t xml:space="preserve">  </w:t>
                                  </w:r>
                                  <w:r w:rsidRPr="007764BC">
                                    <w:rPr>
                                      <w:rFonts w:eastAsia="Times New Roman" w:cs="Calibri"/>
                                      <w:lang w:eastAsia="fr-FR"/>
                                    </w:rPr>
                                    <w:t xml:space="preserve">30 x Rose de 4 cm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22 x Jaune de 5 cm                                     </w:t>
                                  </w:r>
                                  <w:r>
                                    <w:rPr>
                                      <w:rFonts w:eastAsia="Times New Roman" w:cs="Calibri"/>
                                      <w:lang w:eastAsia="fr-FR"/>
                                    </w:rPr>
                                    <w:t xml:space="preserve">   </w:t>
                                  </w:r>
                                  <w:r w:rsidRPr="007764BC">
                                    <w:rPr>
                                      <w:rFonts w:eastAsia="Times New Roman" w:cs="Calibri"/>
                                      <w:lang w:eastAsia="fr-FR"/>
                                    </w:rPr>
                                    <w:t xml:space="preserve">16 x Vert foncé de 6 cm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14 x Noir de 7 cm                                          12 x Marron de 8 cm  </w:t>
                                  </w:r>
                                </w:p>
                                <w:p w:rsidR="00167B9B" w:rsidRDefault="00167B9B" w:rsidP="00CE7A1A">
                                  <w:pPr>
                                    <w:spacing w:after="0"/>
                                    <w:rPr>
                                      <w:rFonts w:eastAsia="Times New Roman" w:cs="Calibri"/>
                                      <w:lang w:eastAsia="fr-FR"/>
                                    </w:rPr>
                                  </w:pPr>
                                  <w:r w:rsidRPr="007764BC">
                                    <w:rPr>
                                      <w:rFonts w:eastAsia="Times New Roman" w:cs="Calibri"/>
                                      <w:lang w:eastAsia="fr-FR"/>
                                    </w:rPr>
                                    <w:t xml:space="preserve"> 12 x Bleu de 9 cm                                         10 x Orange de 10 cm</w:t>
                                  </w:r>
                                </w:p>
                                <w:p w:rsidR="00167B9B" w:rsidRDefault="00167B9B" w:rsidP="00CE7A1A">
                                  <w:pPr>
                                    <w:spacing w:after="0"/>
                                    <w:rPr>
                                      <w:rFonts w:eastAsia="Times New Roman" w:cs="Calibri"/>
                                      <w:lang w:eastAsia="fr-FR"/>
                                    </w:rPr>
                                  </w:pPr>
                                </w:p>
                                <w:p w:rsidR="00167B9B" w:rsidRPr="007764BC" w:rsidRDefault="00167B9B" w:rsidP="00CE7A1A">
                                  <w:pPr>
                                    <w:spacing w:after="0"/>
                                  </w:pPr>
                                  <w:r>
                                    <w:rPr>
                                      <w:rFonts w:eastAsia="Times New Roman" w:cs="Calibri"/>
                                      <w:lang w:eastAsia="fr-FR"/>
                                    </w:rPr>
                                    <w:t>Des cartes nombres de 1 à 10</w:t>
                                  </w:r>
                                </w:p>
                                <w:p w:rsidR="00167B9B" w:rsidRDefault="00167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7.85pt;margin-top:7.25pt;width:295.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YhgwIAABA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" stroked="f">
                      <v:textbox>
                        <w:txbxContent>
                          <w:p w:rsidR="00167B9B" w:rsidRPr="007764BC" w:rsidRDefault="00167B9B" w:rsidP="00CE7A1A">
                            <w:pPr>
                              <w:spacing w:after="0"/>
                            </w:pPr>
                            <w:r w:rsidRPr="007764BC">
                              <w:t xml:space="preserve">Ce matériel peut se fabriquer </w:t>
                            </w:r>
                          </w:p>
                          <w:p w:rsidR="00167B9B" w:rsidRPr="007764BC" w:rsidRDefault="00167B9B" w:rsidP="00CE7A1A">
                            <w:pPr>
                              <w:spacing w:after="0"/>
                            </w:pPr>
                          </w:p>
                          <w:p w:rsidR="00167B9B" w:rsidRPr="007764BC" w:rsidRDefault="00167B9B" w:rsidP="00CE7A1A">
                            <w:pPr>
                              <w:spacing w:after="0"/>
                              <w:rPr>
                                <w:rFonts w:eastAsia="Times New Roman" w:cs="Calibri"/>
                                <w:lang w:eastAsia="fr-FR"/>
                              </w:rPr>
                            </w:pPr>
                            <w:r w:rsidRPr="007764BC">
                              <w:rPr>
                                <w:rFonts w:eastAsia="Times New Roman" w:cs="Calibri"/>
                                <w:lang w:eastAsia="fr-FR"/>
                              </w:rPr>
                              <w:t>10 couleurs différentes réparties comme ci-dessous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100 x Blanc de 1 cm                                     </w:t>
                            </w:r>
                            <w:r>
                              <w:rPr>
                                <w:rFonts w:eastAsia="Times New Roman" w:cs="Calibri"/>
                                <w:lang w:eastAsia="fr-FR"/>
                              </w:rPr>
                              <w:t xml:space="preserve">  </w:t>
                            </w:r>
                            <w:r w:rsidRPr="007764BC">
                              <w:rPr>
                                <w:rFonts w:eastAsia="Times New Roman" w:cs="Calibri"/>
                                <w:lang w:eastAsia="fr-FR"/>
                              </w:rPr>
                              <w:t xml:space="preserve">50 x Rouge de 2 cm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34 x Vert clair de 3 cm                                </w:t>
                            </w:r>
                            <w:r>
                              <w:rPr>
                                <w:rFonts w:eastAsia="Times New Roman" w:cs="Calibri"/>
                                <w:lang w:eastAsia="fr-FR"/>
                              </w:rPr>
                              <w:t xml:space="preserve">  </w:t>
                            </w:r>
                            <w:r w:rsidRPr="007764BC">
                              <w:rPr>
                                <w:rFonts w:eastAsia="Times New Roman" w:cs="Calibri"/>
                                <w:lang w:eastAsia="fr-FR"/>
                              </w:rPr>
                              <w:t xml:space="preserve">30 x Rose de 4 cm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22 x Jaune de 5 cm                                     </w:t>
                            </w:r>
                            <w:r>
                              <w:rPr>
                                <w:rFonts w:eastAsia="Times New Roman" w:cs="Calibri"/>
                                <w:lang w:eastAsia="fr-FR"/>
                              </w:rPr>
                              <w:t xml:space="preserve">   </w:t>
                            </w:r>
                            <w:r w:rsidRPr="007764BC">
                              <w:rPr>
                                <w:rFonts w:eastAsia="Times New Roman" w:cs="Calibri"/>
                                <w:lang w:eastAsia="fr-FR"/>
                              </w:rPr>
                              <w:t xml:space="preserve">16 x Vert foncé de 6 cm </w:t>
                            </w:r>
                          </w:p>
                          <w:p w:rsidR="00167B9B" w:rsidRPr="007764BC" w:rsidRDefault="00167B9B" w:rsidP="00CE7A1A">
                            <w:pPr>
                              <w:spacing w:after="0"/>
                              <w:rPr>
                                <w:rFonts w:eastAsia="Times New Roman" w:cs="Calibri"/>
                                <w:lang w:eastAsia="fr-FR"/>
                              </w:rPr>
                            </w:pPr>
                            <w:r w:rsidRPr="007764BC">
                              <w:rPr>
                                <w:rFonts w:eastAsia="Times New Roman" w:cs="Calibri"/>
                                <w:lang w:eastAsia="fr-FR"/>
                              </w:rPr>
                              <w:t xml:space="preserve">14 x Noir de 7 cm                                          12 x Marron de 8 cm  </w:t>
                            </w:r>
                          </w:p>
                          <w:p w:rsidR="00167B9B" w:rsidRDefault="00167B9B" w:rsidP="00CE7A1A">
                            <w:pPr>
                              <w:spacing w:after="0"/>
                              <w:rPr>
                                <w:rFonts w:eastAsia="Times New Roman" w:cs="Calibri"/>
                                <w:lang w:eastAsia="fr-FR"/>
                              </w:rPr>
                            </w:pPr>
                            <w:r w:rsidRPr="007764BC">
                              <w:rPr>
                                <w:rFonts w:eastAsia="Times New Roman" w:cs="Calibri"/>
                                <w:lang w:eastAsia="fr-FR"/>
                              </w:rPr>
                              <w:t xml:space="preserve"> 12 x Bleu de 9 cm                                         10 x Orange de 10 cm</w:t>
                            </w:r>
                          </w:p>
                          <w:p w:rsidR="00167B9B" w:rsidRDefault="00167B9B" w:rsidP="00CE7A1A">
                            <w:pPr>
                              <w:spacing w:after="0"/>
                              <w:rPr>
                                <w:rFonts w:eastAsia="Times New Roman" w:cs="Calibri"/>
                                <w:lang w:eastAsia="fr-FR"/>
                              </w:rPr>
                            </w:pPr>
                          </w:p>
                          <w:p w:rsidR="00167B9B" w:rsidRPr="007764BC" w:rsidRDefault="00167B9B" w:rsidP="00CE7A1A">
                            <w:pPr>
                              <w:spacing w:after="0"/>
                            </w:pPr>
                            <w:r>
                              <w:rPr>
                                <w:rFonts w:eastAsia="Times New Roman" w:cs="Calibri"/>
                                <w:lang w:eastAsia="fr-FR"/>
                              </w:rPr>
                              <w:t>Des cartes nombres de 1 à 10</w:t>
                            </w:r>
                          </w:p>
                          <w:p w:rsidR="00167B9B" w:rsidRDefault="00167B9B"/>
                        </w:txbxContent>
                      </v:textbox>
                    </v:shape>
                  </w:pict>
                </mc:Fallback>
              </mc:AlternateContent>
            </w:r>
            <w:r w:rsidRPr="004C7F8E">
              <w:rPr>
                <w:noProof/>
                <w:lang w:eastAsia="fr-FR"/>
              </w:rPr>
              <w:drawing>
                <wp:inline distT="0" distB="0" distL="0" distR="0">
                  <wp:extent cx="1571625" cy="1133475"/>
                  <wp:effectExtent l="0" t="0" r="0" b="0"/>
                  <wp:docPr id="4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133475"/>
                          </a:xfrm>
                          <a:prstGeom prst="rect">
                            <a:avLst/>
                          </a:prstGeom>
                          <a:noFill/>
                          <a:ln>
                            <a:noFill/>
                          </a:ln>
                        </pic:spPr>
                      </pic:pic>
                    </a:graphicData>
                  </a:graphic>
                </wp:inline>
              </w:drawing>
            </w:r>
            <w:r w:rsidR="00A15535" w:rsidRPr="007F7345">
              <w:rPr>
                <w:noProof/>
              </w:rPr>
              <w:t xml:space="preserve"> </w:t>
            </w:r>
          </w:p>
          <w:p w:rsidR="007764BC" w:rsidRDefault="00380391" w:rsidP="009D2041">
            <w:pPr>
              <w:pStyle w:val="Sansinterligne"/>
            </w:pPr>
            <w:r w:rsidRPr="007764BC">
              <w:rPr>
                <w:noProof/>
                <w:lang w:eastAsia="fr-FR"/>
              </w:rPr>
              <w:drawing>
                <wp:inline distT="0" distB="0" distL="0" distR="0">
                  <wp:extent cx="1400175" cy="1133475"/>
                  <wp:effectExtent l="0" t="0" r="0" b="0"/>
                  <wp:docPr id="491" name="Imag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p>
          <w:p w:rsidR="00BD7B01" w:rsidRDefault="00BD7B01" w:rsidP="00BC1FB1">
            <w:pPr>
              <w:pStyle w:val="Sansinterligne"/>
              <w:rPr>
                <w:b/>
              </w:rPr>
            </w:pPr>
          </w:p>
          <w:p w:rsidR="00BD7B01" w:rsidRDefault="00BC1FB1" w:rsidP="00C71FED">
            <w:pPr>
              <w:pStyle w:val="Sansinterligne"/>
              <w:rPr>
                <w:b/>
              </w:rPr>
            </w:pPr>
            <w:r w:rsidRPr="00BD7B01">
              <w:rPr>
                <w:b/>
              </w:rPr>
              <w:t>Annexe 1 pour séance 2</w:t>
            </w:r>
            <w:r w:rsidR="00C71FED">
              <w:rPr>
                <w:b/>
              </w:rPr>
              <w:t xml:space="preserve">       Annexe 2 séance 6</w:t>
            </w:r>
          </w:p>
          <w:p w:rsidR="00E541E3" w:rsidRDefault="00BD7B01" w:rsidP="00C71FED">
            <w:pPr>
              <w:pStyle w:val="Sansinterligne"/>
              <w:rPr>
                <w:b/>
              </w:rPr>
            </w:pPr>
            <w:r>
              <w:rPr>
                <w:b/>
              </w:rPr>
              <w:t>Lien vers feuille réglette</w:t>
            </w:r>
            <w:r w:rsidR="00E541E3">
              <w:rPr>
                <w:b/>
              </w:rPr>
              <w:t>s</w:t>
            </w:r>
            <w:r>
              <w:rPr>
                <w:b/>
              </w:rPr>
              <w:t xml:space="preserve"> à imprimer</w:t>
            </w:r>
          </w:p>
          <w:p w:rsidR="00142AEB" w:rsidRPr="00BD7B01" w:rsidRDefault="00E541E3" w:rsidP="00142AEB">
            <w:pPr>
              <w:pStyle w:val="Sansinterligne"/>
              <w:rPr>
                <w:b/>
              </w:rPr>
            </w:pPr>
            <w:r>
              <w:rPr>
                <w:b/>
              </w:rPr>
              <w:t xml:space="preserve"> </w:t>
            </w:r>
            <w:hyperlink r:id="rId10" w:history="1">
              <w:r w:rsidR="00142AEB" w:rsidRPr="00425201">
                <w:rPr>
                  <w:rStyle w:val="Lienhypertexte"/>
                  <w:b/>
                </w:rPr>
                <w:t>https://nextcloud.ac-lyon.fr/index.php/s/pNSQoKRNpCXPMbx</w:t>
              </w:r>
            </w:hyperlink>
          </w:p>
        </w:tc>
      </w:tr>
    </w:tbl>
    <w:p w:rsidR="00A15535" w:rsidRPr="00A15535" w:rsidRDefault="00A15535" w:rsidP="00D627C2">
      <w:pPr>
        <w:rPr>
          <w:rFonts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74"/>
        <w:gridCol w:w="1367"/>
      </w:tblGrid>
      <w:tr w:rsidR="00A15535" w:rsidRPr="00890FA0" w:rsidTr="00E3719E">
        <w:tc>
          <w:tcPr>
            <w:tcW w:w="2122" w:type="dxa"/>
            <w:shd w:val="clear" w:color="auto" w:fill="auto"/>
          </w:tcPr>
          <w:p w:rsidR="00A15535" w:rsidRPr="00890FA0" w:rsidRDefault="00A15535" w:rsidP="00A15535">
            <w:pPr>
              <w:pStyle w:val="Titre4"/>
              <w:rPr>
                <w:rFonts w:cs="Arial"/>
                <w:sz w:val="22"/>
                <w:szCs w:val="22"/>
              </w:rPr>
            </w:pPr>
            <w:r w:rsidRPr="00890FA0">
              <w:rPr>
                <w:rFonts w:cs="Arial"/>
                <w:sz w:val="22"/>
                <w:szCs w:val="22"/>
              </w:rPr>
              <w:t>Temps</w:t>
            </w:r>
          </w:p>
        </w:tc>
        <w:tc>
          <w:tcPr>
            <w:tcW w:w="7274" w:type="dxa"/>
            <w:shd w:val="clear" w:color="auto" w:fill="auto"/>
          </w:tcPr>
          <w:p w:rsidR="00A15535" w:rsidRPr="00890FA0" w:rsidRDefault="00A15535" w:rsidP="00890FA0">
            <w:pPr>
              <w:pStyle w:val="Titre3"/>
              <w:ind w:left="0" w:firstLine="0"/>
              <w:rPr>
                <w:rFonts w:cs="Arial"/>
                <w:sz w:val="22"/>
              </w:rPr>
            </w:pPr>
            <w:r w:rsidRPr="00890FA0">
              <w:rPr>
                <w:rFonts w:cs="Arial"/>
                <w:sz w:val="22"/>
              </w:rPr>
              <w:t>DÉROULEMENT</w:t>
            </w:r>
          </w:p>
        </w:tc>
        <w:tc>
          <w:tcPr>
            <w:tcW w:w="1367" w:type="dxa"/>
            <w:shd w:val="clear" w:color="auto" w:fill="auto"/>
          </w:tcPr>
          <w:p w:rsidR="00A15535" w:rsidRPr="00890FA0" w:rsidRDefault="00A15535" w:rsidP="00A15535">
            <w:pPr>
              <w:pStyle w:val="Titre2"/>
              <w:rPr>
                <w:rFonts w:cs="Arial"/>
              </w:rPr>
            </w:pPr>
            <w:r w:rsidRPr="00890FA0">
              <w:rPr>
                <w:rFonts w:cs="Arial"/>
              </w:rPr>
              <w:t>Dispositif</w:t>
            </w:r>
          </w:p>
        </w:tc>
      </w:tr>
      <w:tr w:rsidR="00A15535" w:rsidRPr="00890FA0" w:rsidTr="00E3719E">
        <w:tc>
          <w:tcPr>
            <w:tcW w:w="2122" w:type="dxa"/>
            <w:shd w:val="clear" w:color="auto" w:fill="auto"/>
          </w:tcPr>
          <w:p w:rsidR="00A15535" w:rsidRPr="00890FA0" w:rsidRDefault="00A15535" w:rsidP="008B6156">
            <w:pPr>
              <w:jc w:val="both"/>
              <w:rPr>
                <w:rFonts w:cs="Arial"/>
              </w:rPr>
            </w:pPr>
          </w:p>
          <w:p w:rsidR="00A15535" w:rsidRPr="00890FA0" w:rsidRDefault="00A15535" w:rsidP="008B6156">
            <w:pPr>
              <w:jc w:val="both"/>
              <w:rPr>
                <w:rFonts w:cs="Arial"/>
              </w:rPr>
            </w:pPr>
          </w:p>
          <w:p w:rsidR="00A15535" w:rsidRPr="00890FA0" w:rsidRDefault="00A15535" w:rsidP="008B6156">
            <w:pPr>
              <w:jc w:val="both"/>
              <w:rPr>
                <w:rFonts w:cs="Arial"/>
              </w:rPr>
            </w:pPr>
          </w:p>
          <w:p w:rsidR="00A15535" w:rsidRPr="00D811E2" w:rsidRDefault="00C21836" w:rsidP="00092406">
            <w:pPr>
              <w:jc w:val="center"/>
              <w:rPr>
                <w:rFonts w:cs="Arial"/>
                <w:b/>
              </w:rPr>
            </w:pPr>
            <w:r w:rsidRPr="00D811E2">
              <w:rPr>
                <w:rFonts w:cs="Arial"/>
                <w:b/>
              </w:rPr>
              <w:t>Séance 1</w:t>
            </w:r>
            <w:r w:rsidR="00A62380" w:rsidRPr="00D811E2">
              <w:rPr>
                <w:rFonts w:cs="Arial"/>
                <w:b/>
              </w:rPr>
              <w:t> :</w:t>
            </w:r>
          </w:p>
          <w:p w:rsidR="00A62380" w:rsidRPr="00D811E2" w:rsidRDefault="00A62380" w:rsidP="00092406">
            <w:pPr>
              <w:jc w:val="center"/>
              <w:rPr>
                <w:rFonts w:cs="Arial"/>
                <w:b/>
              </w:rPr>
            </w:pPr>
            <w:r w:rsidRPr="00D811E2">
              <w:rPr>
                <w:rFonts w:cs="Arial"/>
                <w:b/>
              </w:rPr>
              <w:t>Découverte</w:t>
            </w:r>
            <w:r w:rsidR="00BC1FB1">
              <w:rPr>
                <w:rFonts w:cs="Arial"/>
                <w:b/>
              </w:rPr>
              <w:t xml:space="preserve"> de la notion de fraction avec</w:t>
            </w:r>
            <w:r w:rsidR="00D004A4">
              <w:rPr>
                <w:rFonts w:cs="Arial"/>
                <w:b/>
              </w:rPr>
              <w:t xml:space="preserve"> des réglettes </w:t>
            </w:r>
            <w:r w:rsidR="00D37DC5">
              <w:rPr>
                <w:rFonts w:cs="Arial"/>
                <w:b/>
              </w:rPr>
              <w:t>Cuisenaire</w:t>
            </w:r>
          </w:p>
          <w:p w:rsidR="00C21836" w:rsidRPr="00890FA0" w:rsidRDefault="00BC1FB1" w:rsidP="00092406">
            <w:pPr>
              <w:jc w:val="center"/>
              <w:rPr>
                <w:rFonts w:cs="Arial"/>
                <w:b/>
              </w:rPr>
            </w:pPr>
            <w:r>
              <w:rPr>
                <w:rFonts w:cs="Arial"/>
                <w:b/>
              </w:rPr>
              <w:t>50</w:t>
            </w:r>
            <w:r w:rsidR="00C21836" w:rsidRPr="00D811E2">
              <w:rPr>
                <w:rFonts w:cs="Arial"/>
                <w:b/>
              </w:rPr>
              <w:t xml:space="preserve"> min</w:t>
            </w:r>
          </w:p>
        </w:tc>
        <w:tc>
          <w:tcPr>
            <w:tcW w:w="7274" w:type="dxa"/>
            <w:shd w:val="clear" w:color="auto" w:fill="auto"/>
          </w:tcPr>
          <w:p w:rsidR="00A15535" w:rsidRPr="00890FA0" w:rsidRDefault="00A15535" w:rsidP="008B6156">
            <w:pPr>
              <w:spacing w:after="46"/>
              <w:ind w:left="-5"/>
              <w:jc w:val="both"/>
              <w:rPr>
                <w:rFonts w:cs="Calibri"/>
                <w:b/>
                <w:u w:val="single"/>
              </w:rPr>
            </w:pPr>
            <w:r w:rsidRPr="00890FA0">
              <w:rPr>
                <w:rFonts w:cs="Calibri"/>
                <w:b/>
                <w:u w:val="single"/>
              </w:rPr>
              <w:t>1/</w:t>
            </w:r>
            <w:r w:rsidR="008B6156">
              <w:rPr>
                <w:rFonts w:cs="Calibri"/>
                <w:b/>
                <w:u w:val="single"/>
              </w:rPr>
              <w:t xml:space="preserve"> </w:t>
            </w:r>
            <w:r w:rsidRPr="00890FA0">
              <w:rPr>
                <w:rFonts w:cs="Calibri"/>
                <w:b/>
                <w:u w:val="single"/>
              </w:rPr>
              <w:t>Phase</w:t>
            </w:r>
            <w:r w:rsidR="00A62380">
              <w:rPr>
                <w:rFonts w:cs="Calibri"/>
                <w:b/>
                <w:u w:val="single"/>
              </w:rPr>
              <w:t xml:space="preserve"> 1 : </w:t>
            </w:r>
            <w:r w:rsidRPr="00890FA0">
              <w:rPr>
                <w:rFonts w:cs="Calibri"/>
                <w:b/>
                <w:u w:val="single"/>
              </w:rPr>
              <w:t xml:space="preserve"> </w:t>
            </w:r>
            <w:r w:rsidR="00C21836">
              <w:rPr>
                <w:rFonts w:cs="Calibri"/>
                <w:b/>
                <w:u w:val="single"/>
              </w:rPr>
              <w:t xml:space="preserve">appropriation du matériel </w:t>
            </w:r>
          </w:p>
          <w:p w:rsidR="00A15535" w:rsidRPr="00D811E2" w:rsidRDefault="00C21836" w:rsidP="008B6156">
            <w:pPr>
              <w:spacing w:after="0"/>
              <w:jc w:val="both"/>
              <w:rPr>
                <w:rFonts w:cs="Calibri"/>
                <w:i/>
                <w:szCs w:val="27"/>
              </w:rPr>
            </w:pPr>
            <w:r w:rsidRPr="00D811E2">
              <w:rPr>
                <w:rFonts w:cs="Calibri"/>
                <w:i/>
                <w:szCs w:val="27"/>
              </w:rPr>
              <w:t xml:space="preserve">C’est une phase </w:t>
            </w:r>
            <w:r w:rsidR="00435FF8">
              <w:rPr>
                <w:rFonts w:cs="Calibri"/>
                <w:i/>
                <w:szCs w:val="27"/>
              </w:rPr>
              <w:t>d’observation/ manipulation</w:t>
            </w:r>
            <w:r w:rsidRPr="00D811E2">
              <w:rPr>
                <w:rFonts w:cs="Calibri"/>
                <w:i/>
                <w:szCs w:val="27"/>
              </w:rPr>
              <w:t xml:space="preserve"> libre.</w:t>
            </w:r>
          </w:p>
          <w:p w:rsidR="00C21836" w:rsidRDefault="00C21836" w:rsidP="008B6156">
            <w:pPr>
              <w:numPr>
                <w:ilvl w:val="0"/>
                <w:numId w:val="30"/>
              </w:numPr>
              <w:spacing w:after="0"/>
              <w:jc w:val="both"/>
              <w:rPr>
                <w:rFonts w:cs="Calibri"/>
                <w:szCs w:val="27"/>
              </w:rPr>
            </w:pPr>
            <w:r>
              <w:rPr>
                <w:rFonts w:cs="Calibri"/>
                <w:szCs w:val="27"/>
              </w:rPr>
              <w:t xml:space="preserve">Une seule contrainte est donnée par le PE: </w:t>
            </w:r>
          </w:p>
          <w:p w:rsidR="00C21836" w:rsidRDefault="00C21836" w:rsidP="008B6156">
            <w:pPr>
              <w:spacing w:after="0"/>
              <w:jc w:val="both"/>
              <w:rPr>
                <w:rFonts w:cs="Calibri"/>
                <w:szCs w:val="27"/>
              </w:rPr>
            </w:pPr>
            <w:r>
              <w:rPr>
                <w:rFonts w:cs="Calibri"/>
                <w:szCs w:val="27"/>
              </w:rPr>
              <w:t>« </w:t>
            </w:r>
            <w:proofErr w:type="gramStart"/>
            <w:r w:rsidR="00435FF8">
              <w:rPr>
                <w:rFonts w:cs="Calibri"/>
                <w:szCs w:val="27"/>
              </w:rPr>
              <w:t>observer</w:t>
            </w:r>
            <w:proofErr w:type="gramEnd"/>
            <w:r w:rsidR="00435FF8">
              <w:rPr>
                <w:rFonts w:cs="Calibri"/>
                <w:szCs w:val="27"/>
              </w:rPr>
              <w:t xml:space="preserve"> les réglettes pour pouvoir dégager certaines règles</w:t>
            </w:r>
            <w:r>
              <w:rPr>
                <w:rFonts w:cs="Calibri"/>
                <w:szCs w:val="27"/>
              </w:rPr>
              <w:t> »</w:t>
            </w:r>
          </w:p>
          <w:p w:rsidR="00435FF8" w:rsidRDefault="00435FF8" w:rsidP="008B6156">
            <w:pPr>
              <w:spacing w:after="0"/>
              <w:jc w:val="both"/>
              <w:rPr>
                <w:rFonts w:cs="Calibri"/>
                <w:szCs w:val="27"/>
              </w:rPr>
            </w:pPr>
          </w:p>
          <w:p w:rsidR="008B6156" w:rsidRPr="00435FF8" w:rsidRDefault="00435FF8" w:rsidP="00435FF8">
            <w:pPr>
              <w:spacing w:after="0"/>
              <w:jc w:val="both"/>
              <w:rPr>
                <w:rFonts w:cs="Calibri"/>
                <w:i/>
                <w:szCs w:val="27"/>
                <w:u w:val="single"/>
              </w:rPr>
            </w:pPr>
            <w:r w:rsidRPr="00435FF8">
              <w:rPr>
                <w:rFonts w:cs="Calibri"/>
                <w:i/>
                <w:szCs w:val="27"/>
              </w:rPr>
              <w:t>N.B : cette phase de manipulation est indispensable pour pouvoir ensuite focaliser l’attention des élèves sur l’apprentissage numérique.</w:t>
            </w:r>
          </w:p>
          <w:p w:rsidR="008B6156" w:rsidRPr="00890FA0" w:rsidRDefault="008B6156" w:rsidP="008B6156">
            <w:pPr>
              <w:jc w:val="both"/>
              <w:rPr>
                <w:rFonts w:cs="Calibri"/>
                <w:szCs w:val="27"/>
              </w:rPr>
            </w:pPr>
          </w:p>
          <w:p w:rsidR="00A62380" w:rsidRPr="008B6156" w:rsidRDefault="00A62380" w:rsidP="008B6156">
            <w:pPr>
              <w:spacing w:after="0"/>
              <w:jc w:val="both"/>
              <w:rPr>
                <w:rFonts w:cs="Calibri"/>
                <w:b/>
                <w:szCs w:val="27"/>
                <w:u w:val="single"/>
              </w:rPr>
            </w:pPr>
            <w:r w:rsidRPr="008B6156">
              <w:rPr>
                <w:rFonts w:cs="Calibri"/>
                <w:b/>
                <w:szCs w:val="27"/>
                <w:u w:val="single"/>
              </w:rPr>
              <w:t xml:space="preserve">2/ Phase 2 : Mutualisation </w:t>
            </w:r>
            <w:r w:rsidR="00435FF8">
              <w:rPr>
                <w:rFonts w:cs="Calibri"/>
                <w:b/>
                <w:szCs w:val="27"/>
                <w:u w:val="single"/>
              </w:rPr>
              <w:t>de l’observation libre</w:t>
            </w:r>
          </w:p>
          <w:p w:rsidR="00542829" w:rsidRDefault="00542829" w:rsidP="008B6156">
            <w:pPr>
              <w:spacing w:after="0"/>
              <w:jc w:val="both"/>
              <w:rPr>
                <w:rFonts w:cs="Calibri"/>
                <w:szCs w:val="27"/>
              </w:rPr>
            </w:pPr>
            <w:r w:rsidRPr="00542829">
              <w:rPr>
                <w:rFonts w:cs="Calibri"/>
                <w:szCs w:val="27"/>
              </w:rPr>
              <w:t xml:space="preserve">Les élèves expliquent </w:t>
            </w:r>
            <w:r w:rsidR="00435FF8">
              <w:rPr>
                <w:rFonts w:cs="Calibri"/>
                <w:szCs w:val="27"/>
              </w:rPr>
              <w:t>leur</w:t>
            </w:r>
            <w:r w:rsidR="004A2FF2">
              <w:rPr>
                <w:rFonts w:cs="Calibri"/>
                <w:szCs w:val="27"/>
              </w:rPr>
              <w:t>s</w:t>
            </w:r>
            <w:r w:rsidR="00435FF8">
              <w:rPr>
                <w:rFonts w:cs="Calibri"/>
                <w:szCs w:val="27"/>
              </w:rPr>
              <w:t xml:space="preserve"> observation</w:t>
            </w:r>
            <w:r w:rsidR="004A2FF2">
              <w:rPr>
                <w:rFonts w:cs="Calibri"/>
                <w:szCs w:val="27"/>
              </w:rPr>
              <w:t>s</w:t>
            </w:r>
            <w:r w:rsidRPr="00542829">
              <w:rPr>
                <w:rFonts w:cs="Calibri"/>
                <w:szCs w:val="27"/>
              </w:rPr>
              <w:t xml:space="preserve">. </w:t>
            </w:r>
          </w:p>
          <w:p w:rsidR="00435FF8" w:rsidRDefault="00542829" w:rsidP="008B6156">
            <w:pPr>
              <w:jc w:val="both"/>
              <w:rPr>
                <w:rFonts w:cs="Calibri"/>
                <w:szCs w:val="27"/>
              </w:rPr>
            </w:pPr>
            <w:r w:rsidRPr="00542829">
              <w:rPr>
                <w:rFonts w:cs="Calibri"/>
                <w:szCs w:val="27"/>
              </w:rPr>
              <w:t xml:space="preserve">Le PE </w:t>
            </w:r>
            <w:r w:rsidR="00435FF8">
              <w:rPr>
                <w:rFonts w:cs="Calibri"/>
                <w:szCs w:val="27"/>
              </w:rPr>
              <w:t>veille à ce que le vocabulaire soit le plus juste possible.</w:t>
            </w:r>
            <w:r w:rsidR="004A2FF2">
              <w:rPr>
                <w:rFonts w:cs="Calibri"/>
                <w:szCs w:val="27"/>
              </w:rPr>
              <w:t xml:space="preserve"> </w:t>
            </w:r>
            <w:r w:rsidR="00435FF8">
              <w:rPr>
                <w:rFonts w:cs="Calibri"/>
                <w:szCs w:val="27"/>
              </w:rPr>
              <w:t>Ce sont des réglettes de couleurs et de longueurs différentes. On peut les associer entre elles pour créer des équivalences de longueur.</w:t>
            </w:r>
          </w:p>
          <w:p w:rsidR="00E44365" w:rsidRDefault="00542829" w:rsidP="008F0CFA">
            <w:pPr>
              <w:jc w:val="both"/>
              <w:rPr>
                <w:rFonts w:cs="Calibri"/>
                <w:b/>
                <w:szCs w:val="27"/>
                <w:u w:val="single"/>
              </w:rPr>
            </w:pPr>
            <w:r w:rsidRPr="00542829">
              <w:rPr>
                <w:rFonts w:cs="Calibri"/>
                <w:b/>
                <w:szCs w:val="27"/>
                <w:u w:val="single"/>
              </w:rPr>
              <w:lastRenderedPageBreak/>
              <w:t xml:space="preserve">3/ Phase 3 : l’apprentissage, </w:t>
            </w:r>
            <w:r w:rsidR="00E44365">
              <w:rPr>
                <w:rFonts w:cs="Calibri"/>
                <w:b/>
                <w:szCs w:val="27"/>
                <w:u w:val="single"/>
              </w:rPr>
              <w:t>découverte des fractions simples</w:t>
            </w:r>
          </w:p>
          <w:p w:rsidR="00542829" w:rsidRPr="006C4566" w:rsidRDefault="00542829" w:rsidP="006C4566">
            <w:pPr>
              <w:pStyle w:val="Paragraphedeliste"/>
              <w:numPr>
                <w:ilvl w:val="0"/>
                <w:numId w:val="30"/>
              </w:numPr>
              <w:jc w:val="both"/>
              <w:rPr>
                <w:rFonts w:cs="Calibri"/>
                <w:szCs w:val="27"/>
              </w:rPr>
            </w:pPr>
            <w:r w:rsidRPr="006C4566">
              <w:rPr>
                <w:rFonts w:cs="Calibri"/>
                <w:b/>
                <w:szCs w:val="27"/>
              </w:rPr>
              <w:t xml:space="preserve">Situation d’entrée : </w:t>
            </w:r>
            <w:r w:rsidR="00E44365" w:rsidRPr="006C4566">
              <w:rPr>
                <w:rFonts w:cs="Calibri"/>
                <w:szCs w:val="27"/>
              </w:rPr>
              <w:t xml:space="preserve">Quelle relation y </w:t>
            </w:r>
            <w:proofErr w:type="spellStart"/>
            <w:r w:rsidR="00E44365" w:rsidRPr="006C4566">
              <w:rPr>
                <w:rFonts w:cs="Calibri"/>
                <w:szCs w:val="27"/>
              </w:rPr>
              <w:t>a-t-il</w:t>
            </w:r>
            <w:proofErr w:type="spellEnd"/>
            <w:r w:rsidR="00E44365" w:rsidRPr="006C4566">
              <w:rPr>
                <w:rFonts w:cs="Calibri"/>
                <w:szCs w:val="27"/>
              </w:rPr>
              <w:t xml:space="preserve"> entre la réglette jaune et la réglette orange ? </w:t>
            </w:r>
            <w:r w:rsidR="00794449" w:rsidRPr="006C4566">
              <w:rPr>
                <w:rFonts w:cs="Calibri"/>
                <w:szCs w:val="27"/>
              </w:rPr>
              <w:t xml:space="preserve"> Il faut 2 réglettes jaunes pour faire une orange soit une réglette jaune représente un-demi de </w:t>
            </w:r>
            <w:r w:rsidR="00D004A4">
              <w:rPr>
                <w:rFonts w:cs="Calibri"/>
                <w:szCs w:val="27"/>
              </w:rPr>
              <w:t>l’</w:t>
            </w:r>
            <w:r w:rsidR="00794449" w:rsidRPr="006C4566">
              <w:rPr>
                <w:rFonts w:cs="Calibri"/>
                <w:szCs w:val="27"/>
              </w:rPr>
              <w:t xml:space="preserve">orange. </w:t>
            </w:r>
          </w:p>
          <w:p w:rsidR="00794449" w:rsidRPr="00FF7D5D" w:rsidRDefault="00794449" w:rsidP="008F0CFA">
            <w:pPr>
              <w:jc w:val="both"/>
              <w:rPr>
                <w:rFonts w:cs="Calibri"/>
                <w:b/>
                <w:szCs w:val="27"/>
                <w:u w:val="single"/>
              </w:rPr>
            </w:pPr>
            <w:r>
              <w:rPr>
                <w:rFonts w:cs="Calibri"/>
                <w:szCs w:val="27"/>
              </w:rPr>
              <w:t>Pour faire une réglette orange, combien faut-il de rouges ? Que représente une réglette rouge par rapport à la réglette orange ?</w:t>
            </w:r>
          </w:p>
          <w:p w:rsidR="00D811E2" w:rsidRDefault="00794449" w:rsidP="008B6156">
            <w:pPr>
              <w:spacing w:after="0"/>
              <w:ind w:left="720"/>
              <w:jc w:val="both"/>
              <w:rPr>
                <w:noProof/>
                <w:lang w:eastAsia="fr-FR"/>
              </w:rPr>
            </w:pPr>
            <w:r>
              <w:rPr>
                <w:noProof/>
                <w:lang w:eastAsia="fr-FR"/>
              </w:rPr>
              <w:drawing>
                <wp:inline distT="0" distB="0" distL="0" distR="0" wp14:anchorId="0E5AE84D" wp14:editId="140F526C">
                  <wp:extent cx="3209925" cy="123810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4450" cy="1255281"/>
                          </a:xfrm>
                          <a:prstGeom prst="rect">
                            <a:avLst/>
                          </a:prstGeom>
                        </pic:spPr>
                      </pic:pic>
                    </a:graphicData>
                  </a:graphic>
                </wp:inline>
              </w:drawing>
            </w:r>
          </w:p>
          <w:p w:rsidR="006C4566" w:rsidRDefault="006C4566" w:rsidP="006C4566">
            <w:pPr>
              <w:autoSpaceDE w:val="0"/>
              <w:autoSpaceDN w:val="0"/>
              <w:adjustRightInd w:val="0"/>
              <w:spacing w:after="0" w:line="240" w:lineRule="auto"/>
              <w:rPr>
                <w:rFonts w:ascii="DINPro-Regular" w:eastAsia="Times New Roman" w:hAnsi="DINPro-Regular" w:cs="DINPro-Regular"/>
                <w:sz w:val="20"/>
                <w:szCs w:val="20"/>
                <w:lang w:eastAsia="fr-FR"/>
              </w:rPr>
            </w:pPr>
            <w:r>
              <w:rPr>
                <w:rFonts w:cs="Calibri"/>
                <w:b/>
                <w:szCs w:val="27"/>
              </w:rPr>
              <w:t>Changement d’unité</w:t>
            </w:r>
            <w:r w:rsidR="00F83207">
              <w:rPr>
                <w:rFonts w:cs="Calibri"/>
                <w:b/>
                <w:szCs w:val="27"/>
              </w:rPr>
              <w:t xml:space="preserve"> : </w:t>
            </w:r>
            <w:r>
              <w:rPr>
                <w:rFonts w:ascii="DINPro-Regular" w:eastAsia="Times New Roman" w:hAnsi="DINPro-Regular" w:cs="DINPro-Regular"/>
                <w:sz w:val="20"/>
                <w:szCs w:val="20"/>
                <w:lang w:eastAsia="fr-FR"/>
              </w:rPr>
              <w:t xml:space="preserve">L’unité est définie comme étant la longueur de la réglette bleue (et non la réglette orange comme dans l’exemple précédent), il s’agit de trouver la longueur des réglettes vertes et blanche </w:t>
            </w:r>
          </w:p>
          <w:p w:rsidR="004A2FF2" w:rsidRDefault="004A2FF2" w:rsidP="006C4566">
            <w:pPr>
              <w:autoSpaceDE w:val="0"/>
              <w:autoSpaceDN w:val="0"/>
              <w:adjustRightInd w:val="0"/>
              <w:spacing w:after="0" w:line="240" w:lineRule="auto"/>
              <w:rPr>
                <w:rFonts w:ascii="DINPro-Regular" w:eastAsia="Times New Roman" w:hAnsi="DINPro-Regular" w:cs="DINPro-Regular"/>
                <w:sz w:val="20"/>
                <w:szCs w:val="20"/>
                <w:lang w:eastAsia="fr-FR"/>
              </w:rPr>
            </w:pPr>
          </w:p>
          <w:p w:rsidR="006C4566" w:rsidRDefault="006C4566" w:rsidP="006C4566">
            <w:pPr>
              <w:autoSpaceDE w:val="0"/>
              <w:autoSpaceDN w:val="0"/>
              <w:adjustRightInd w:val="0"/>
              <w:spacing w:after="0" w:line="240" w:lineRule="auto"/>
              <w:jc w:val="center"/>
              <w:rPr>
                <w:rFonts w:ascii="DINPro-Regular" w:eastAsia="Times New Roman" w:hAnsi="DINPro-Regular" w:cs="DINPro-Regular"/>
                <w:sz w:val="20"/>
                <w:szCs w:val="20"/>
                <w:lang w:eastAsia="fr-FR"/>
              </w:rPr>
            </w:pPr>
            <w:r>
              <w:rPr>
                <w:noProof/>
                <w:lang w:eastAsia="fr-FR"/>
              </w:rPr>
              <w:drawing>
                <wp:inline distT="0" distB="0" distL="0" distR="0" wp14:anchorId="15480831" wp14:editId="66690C04">
                  <wp:extent cx="2914650" cy="1040107"/>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9682" cy="1045471"/>
                          </a:xfrm>
                          <a:prstGeom prst="rect">
                            <a:avLst/>
                          </a:prstGeom>
                        </pic:spPr>
                      </pic:pic>
                    </a:graphicData>
                  </a:graphic>
                </wp:inline>
              </w:drawing>
            </w:r>
          </w:p>
          <w:p w:rsidR="006C4566" w:rsidRDefault="006C4566" w:rsidP="006C4566">
            <w:pPr>
              <w:autoSpaceDE w:val="0"/>
              <w:autoSpaceDN w:val="0"/>
              <w:adjustRightInd w:val="0"/>
              <w:spacing w:after="0" w:line="240" w:lineRule="auto"/>
              <w:rPr>
                <w:rFonts w:ascii="DINPro-Regular" w:eastAsia="Times New Roman" w:hAnsi="DINPro-Regular" w:cs="DINPro-Regular"/>
                <w:sz w:val="20"/>
                <w:szCs w:val="20"/>
                <w:lang w:eastAsia="fr-FR"/>
              </w:rPr>
            </w:pPr>
          </w:p>
          <w:p w:rsidR="00F83207" w:rsidRPr="005B2006" w:rsidRDefault="00F83207" w:rsidP="006C4566">
            <w:pPr>
              <w:autoSpaceDE w:val="0"/>
              <w:autoSpaceDN w:val="0"/>
              <w:adjustRightInd w:val="0"/>
              <w:spacing w:after="0" w:line="240" w:lineRule="auto"/>
              <w:rPr>
                <w:rFonts w:cs="Calibri"/>
                <w:b/>
                <w:szCs w:val="27"/>
                <w:u w:val="single"/>
              </w:rPr>
            </w:pPr>
            <w:r w:rsidRPr="005B2006">
              <w:rPr>
                <w:rFonts w:cs="Calibri"/>
                <w:b/>
                <w:szCs w:val="27"/>
                <w:u w:val="single"/>
              </w:rPr>
              <w:t>4/ Phase 4 : synthèse</w:t>
            </w:r>
          </w:p>
          <w:p w:rsidR="00F83207" w:rsidRDefault="00F83207" w:rsidP="008B6156">
            <w:pPr>
              <w:jc w:val="both"/>
              <w:rPr>
                <w:rFonts w:cs="Calibri"/>
                <w:szCs w:val="27"/>
              </w:rPr>
            </w:pPr>
            <w:r w:rsidRPr="00F83207">
              <w:rPr>
                <w:rFonts w:cs="Calibri"/>
                <w:szCs w:val="27"/>
              </w:rPr>
              <w:t xml:space="preserve">Le PE interroge sur </w:t>
            </w:r>
            <w:r w:rsidR="006C4566">
              <w:rPr>
                <w:rFonts w:cs="Calibri"/>
                <w:szCs w:val="27"/>
              </w:rPr>
              <w:t xml:space="preserve">le partage de l’unité et les équivalences. </w:t>
            </w:r>
          </w:p>
          <w:p w:rsidR="005B2006" w:rsidRPr="005B6C9E" w:rsidRDefault="00DD3071" w:rsidP="008B6156">
            <w:pPr>
              <w:jc w:val="both"/>
              <w:rPr>
                <w:rFonts w:cs="Calibri"/>
                <w:szCs w:val="27"/>
              </w:rPr>
            </w:pPr>
            <w:r>
              <w:rPr>
                <w:rFonts w:cs="Calibri"/>
                <w:szCs w:val="27"/>
              </w:rPr>
              <w:t xml:space="preserve">On peut retenir lors de cette séance de découverte qu’une fraction </w:t>
            </w:r>
            <w:r w:rsidR="00D004A4">
              <w:rPr>
                <w:rFonts w:cs="Calibri"/>
                <w:szCs w:val="27"/>
              </w:rPr>
              <w:t xml:space="preserve">est le partage égal </w:t>
            </w:r>
            <w:r w:rsidR="00003BA4">
              <w:rPr>
                <w:rFonts w:cs="Calibri"/>
                <w:szCs w:val="27"/>
              </w:rPr>
              <w:t>d’une unité</w:t>
            </w:r>
            <w:r>
              <w:rPr>
                <w:rFonts w:cs="Calibri"/>
                <w:szCs w:val="27"/>
              </w:rPr>
              <w:t>.</w:t>
            </w:r>
          </w:p>
        </w:tc>
        <w:tc>
          <w:tcPr>
            <w:tcW w:w="1367" w:type="dxa"/>
            <w:shd w:val="clear" w:color="auto" w:fill="auto"/>
          </w:tcPr>
          <w:p w:rsidR="00A62380" w:rsidRDefault="00C21836" w:rsidP="008B6156">
            <w:pPr>
              <w:jc w:val="both"/>
              <w:rPr>
                <w:rFonts w:cs="Arial"/>
              </w:rPr>
            </w:pPr>
            <w:r>
              <w:rPr>
                <w:rFonts w:cs="Arial"/>
              </w:rPr>
              <w:lastRenderedPageBreak/>
              <w:t>Privilégier un groupe relativement restreint (10 maximum)</w:t>
            </w:r>
          </w:p>
          <w:p w:rsidR="00A62380" w:rsidRDefault="00A62380" w:rsidP="008B6156">
            <w:pPr>
              <w:jc w:val="both"/>
              <w:rPr>
                <w:rFonts w:cs="Arial"/>
              </w:rPr>
            </w:pPr>
            <w:r>
              <w:rPr>
                <w:rFonts w:cs="Arial"/>
              </w:rPr>
              <w:t>Individuel</w:t>
            </w:r>
          </w:p>
          <w:p w:rsidR="00435FF8" w:rsidRDefault="00435FF8" w:rsidP="008B6156">
            <w:pPr>
              <w:jc w:val="both"/>
              <w:rPr>
                <w:rFonts w:cs="Arial"/>
              </w:rPr>
            </w:pPr>
          </w:p>
          <w:p w:rsidR="00435FF8" w:rsidRDefault="00435FF8" w:rsidP="008B6156">
            <w:pPr>
              <w:jc w:val="both"/>
              <w:rPr>
                <w:rFonts w:cs="Arial"/>
              </w:rPr>
            </w:pPr>
            <w:r>
              <w:rPr>
                <w:rFonts w:cs="Arial"/>
              </w:rPr>
              <w:t>Collective</w:t>
            </w: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r>
              <w:rPr>
                <w:rFonts w:cs="Arial"/>
              </w:rPr>
              <w:t>Collectif</w:t>
            </w: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F7D5D" w:rsidRDefault="00FF7D5D" w:rsidP="008B6156">
            <w:pPr>
              <w:jc w:val="both"/>
              <w:rPr>
                <w:rFonts w:cs="Arial"/>
              </w:rPr>
            </w:pPr>
          </w:p>
          <w:p w:rsidR="00F83207" w:rsidRDefault="00F83207" w:rsidP="008B6156">
            <w:pPr>
              <w:jc w:val="both"/>
              <w:rPr>
                <w:rFonts w:cs="Arial"/>
              </w:rPr>
            </w:pPr>
          </w:p>
          <w:p w:rsidR="00F83207" w:rsidRDefault="00F83207" w:rsidP="008B6156">
            <w:pPr>
              <w:jc w:val="both"/>
              <w:rPr>
                <w:rFonts w:cs="Arial"/>
              </w:rPr>
            </w:pPr>
            <w:r>
              <w:rPr>
                <w:rFonts w:cs="Arial"/>
              </w:rPr>
              <w:t>I</w:t>
            </w:r>
            <w:r w:rsidR="00FF7D5D">
              <w:rPr>
                <w:rFonts w:cs="Arial"/>
              </w:rPr>
              <w:t>ndividuel</w:t>
            </w:r>
          </w:p>
          <w:p w:rsidR="00F83207" w:rsidRDefault="00F83207" w:rsidP="008B6156">
            <w:pPr>
              <w:jc w:val="both"/>
              <w:rPr>
                <w:rFonts w:cs="Arial"/>
              </w:rPr>
            </w:pPr>
          </w:p>
          <w:p w:rsidR="00D811E2" w:rsidRDefault="00D811E2" w:rsidP="008B6156">
            <w:pPr>
              <w:jc w:val="both"/>
              <w:rPr>
                <w:rFonts w:cs="Arial"/>
              </w:rPr>
            </w:pPr>
          </w:p>
          <w:p w:rsidR="006C4566" w:rsidRDefault="006C4566" w:rsidP="008B6156">
            <w:pPr>
              <w:jc w:val="both"/>
              <w:rPr>
                <w:rFonts w:cs="Arial"/>
              </w:rPr>
            </w:pPr>
          </w:p>
          <w:p w:rsidR="006C4566" w:rsidRDefault="006C4566" w:rsidP="008B6156">
            <w:pPr>
              <w:jc w:val="both"/>
              <w:rPr>
                <w:rFonts w:cs="Arial"/>
              </w:rPr>
            </w:pPr>
          </w:p>
          <w:p w:rsidR="00F83207" w:rsidRDefault="00F83207" w:rsidP="008B6156">
            <w:pPr>
              <w:jc w:val="both"/>
              <w:rPr>
                <w:rFonts w:cs="Arial"/>
              </w:rPr>
            </w:pPr>
            <w:r>
              <w:rPr>
                <w:rFonts w:cs="Arial"/>
              </w:rPr>
              <w:t>Collectif</w:t>
            </w:r>
          </w:p>
          <w:p w:rsidR="00F83207" w:rsidRDefault="00F83207" w:rsidP="008B6156">
            <w:pPr>
              <w:jc w:val="both"/>
              <w:rPr>
                <w:rFonts w:cs="Arial"/>
              </w:rPr>
            </w:pPr>
          </w:p>
          <w:p w:rsidR="00FF7D5D" w:rsidRPr="00890FA0" w:rsidRDefault="00F83207" w:rsidP="008B6156">
            <w:pPr>
              <w:jc w:val="both"/>
              <w:rPr>
                <w:rFonts w:cs="Arial"/>
              </w:rPr>
            </w:pPr>
            <w:r>
              <w:rPr>
                <w:rFonts w:cs="Arial"/>
              </w:rPr>
              <w:t>Collectif</w:t>
            </w:r>
          </w:p>
        </w:tc>
      </w:tr>
    </w:tbl>
    <w:p w:rsidR="00A15535" w:rsidRPr="00802A56" w:rsidRDefault="00A15535" w:rsidP="008B6156">
      <w:pPr>
        <w:jc w:val="both"/>
        <w:rPr>
          <w:rFonts w:cs="Arial"/>
        </w:rPr>
      </w:pPr>
    </w:p>
    <w:tbl>
      <w:tblPr>
        <w:tblW w:w="1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567"/>
        <w:gridCol w:w="1414"/>
      </w:tblGrid>
      <w:tr w:rsidR="00D627C2" w:rsidRPr="00802A56" w:rsidTr="008B6156">
        <w:trPr>
          <w:trHeight w:val="2805"/>
        </w:trPr>
        <w:tc>
          <w:tcPr>
            <w:tcW w:w="2055" w:type="dxa"/>
          </w:tcPr>
          <w:p w:rsidR="00812F83" w:rsidRPr="00802A56" w:rsidRDefault="00812F83" w:rsidP="008B6156">
            <w:pPr>
              <w:jc w:val="both"/>
              <w:rPr>
                <w:rFonts w:cs="Arial"/>
              </w:rPr>
            </w:pPr>
          </w:p>
          <w:p w:rsidR="00641A58" w:rsidRPr="00802A56" w:rsidRDefault="00641A58" w:rsidP="008B6156">
            <w:pPr>
              <w:jc w:val="both"/>
              <w:rPr>
                <w:rFonts w:cs="Arial"/>
              </w:rPr>
            </w:pPr>
          </w:p>
          <w:p w:rsidR="00D811E2" w:rsidRPr="00D811E2" w:rsidRDefault="00D811E2" w:rsidP="00092406">
            <w:pPr>
              <w:jc w:val="center"/>
              <w:rPr>
                <w:rFonts w:cs="Arial"/>
                <w:b/>
              </w:rPr>
            </w:pPr>
            <w:r w:rsidRPr="00D811E2">
              <w:rPr>
                <w:rFonts w:cs="Arial"/>
                <w:b/>
              </w:rPr>
              <w:t xml:space="preserve">Séance </w:t>
            </w:r>
            <w:r w:rsidR="00BC1FB1">
              <w:rPr>
                <w:rFonts w:cs="Arial"/>
                <w:b/>
              </w:rPr>
              <w:t>2</w:t>
            </w:r>
            <w:r w:rsidRPr="00D811E2">
              <w:rPr>
                <w:rFonts w:cs="Arial"/>
                <w:b/>
              </w:rPr>
              <w:t> :</w:t>
            </w:r>
          </w:p>
          <w:p w:rsidR="00092406" w:rsidRDefault="00D811E2" w:rsidP="00092406">
            <w:pPr>
              <w:jc w:val="center"/>
              <w:rPr>
                <w:rFonts w:cs="Arial"/>
                <w:b/>
              </w:rPr>
            </w:pPr>
            <w:r>
              <w:rPr>
                <w:rFonts w:cs="Arial"/>
                <w:b/>
              </w:rPr>
              <w:t>Les</w:t>
            </w:r>
            <w:r w:rsidRPr="00D811E2">
              <w:rPr>
                <w:rFonts w:cs="Arial"/>
                <w:b/>
              </w:rPr>
              <w:t xml:space="preserve"> réglettes </w:t>
            </w:r>
            <w:r w:rsidR="00D37DC5">
              <w:rPr>
                <w:rFonts w:cs="Arial"/>
                <w:b/>
              </w:rPr>
              <w:t>Cuisenaire</w:t>
            </w:r>
            <w:r>
              <w:rPr>
                <w:rFonts w:cs="Arial"/>
                <w:b/>
              </w:rPr>
              <w:t xml:space="preserve"> : </w:t>
            </w:r>
          </w:p>
          <w:p w:rsidR="00D811E2" w:rsidRPr="00D811E2" w:rsidRDefault="00D004A4" w:rsidP="00092406">
            <w:pPr>
              <w:jc w:val="center"/>
              <w:rPr>
                <w:rFonts w:cs="Arial"/>
                <w:b/>
              </w:rPr>
            </w:pPr>
            <w:proofErr w:type="gramStart"/>
            <w:r>
              <w:rPr>
                <w:rFonts w:cs="Arial"/>
                <w:b/>
              </w:rPr>
              <w:t>l</w:t>
            </w:r>
            <w:r w:rsidR="00003BA4">
              <w:rPr>
                <w:rFonts w:cs="Arial"/>
                <w:b/>
              </w:rPr>
              <w:t>’écriture</w:t>
            </w:r>
            <w:proofErr w:type="gramEnd"/>
            <w:r w:rsidR="00003BA4">
              <w:rPr>
                <w:rFonts w:cs="Arial"/>
                <w:b/>
              </w:rPr>
              <w:t xml:space="preserve"> fractionnée</w:t>
            </w:r>
          </w:p>
          <w:p w:rsidR="00D627C2" w:rsidRDefault="00003BA4" w:rsidP="00092406">
            <w:pPr>
              <w:jc w:val="center"/>
              <w:rPr>
                <w:rFonts w:cs="Arial"/>
                <w:b/>
              </w:rPr>
            </w:pPr>
            <w:r>
              <w:rPr>
                <w:rFonts w:cs="Arial"/>
                <w:b/>
              </w:rPr>
              <w:t>5</w:t>
            </w:r>
            <w:r w:rsidR="00D811E2" w:rsidRPr="00D811E2">
              <w:rPr>
                <w:rFonts w:cs="Arial"/>
                <w:b/>
              </w:rPr>
              <w:t>0 min</w:t>
            </w:r>
          </w:p>
          <w:p w:rsidR="004A2FF2" w:rsidRDefault="00162880" w:rsidP="00092406">
            <w:pPr>
              <w:jc w:val="center"/>
              <w:rPr>
                <w:rFonts w:cs="Arial"/>
                <w:b/>
              </w:rPr>
            </w:pPr>
            <w:r>
              <w:rPr>
                <w:rFonts w:cs="Arial"/>
                <w:b/>
              </w:rPr>
              <w:t>(</w:t>
            </w:r>
            <w:proofErr w:type="gramStart"/>
            <w:r>
              <w:rPr>
                <w:rFonts w:cs="Arial"/>
                <w:b/>
              </w:rPr>
              <w:t>inspirée</w:t>
            </w:r>
            <w:proofErr w:type="gramEnd"/>
            <w:r>
              <w:rPr>
                <w:rFonts w:cs="Arial"/>
                <w:b/>
              </w:rPr>
              <w:t xml:space="preserve"> de </w:t>
            </w:r>
          </w:p>
          <w:p w:rsidR="00162880" w:rsidRPr="00802A56" w:rsidRDefault="00162880" w:rsidP="00092406">
            <w:pPr>
              <w:jc w:val="center"/>
              <w:rPr>
                <w:rFonts w:cs="Arial"/>
                <w:sz w:val="20"/>
                <w:szCs w:val="20"/>
              </w:rPr>
            </w:pPr>
            <w:proofErr w:type="spellStart"/>
            <w:r>
              <w:rPr>
                <w:rFonts w:cs="Arial"/>
                <w:b/>
              </w:rPr>
              <w:t>Ermel</w:t>
            </w:r>
            <w:proofErr w:type="spellEnd"/>
            <w:r>
              <w:rPr>
                <w:rFonts w:cs="Arial"/>
                <w:b/>
              </w:rPr>
              <w:t xml:space="preserve"> CM1)</w:t>
            </w:r>
          </w:p>
        </w:tc>
        <w:tc>
          <w:tcPr>
            <w:tcW w:w="7567" w:type="dxa"/>
          </w:tcPr>
          <w:p w:rsidR="004E50EF" w:rsidRPr="005A5D68" w:rsidRDefault="00BC1FB1" w:rsidP="005A5D68">
            <w:pPr>
              <w:pStyle w:val="Sansinterligne"/>
              <w:jc w:val="both"/>
              <w:rPr>
                <w:rFonts w:asciiTheme="minorHAnsi" w:hAnsiTheme="minorHAnsi" w:cstheme="minorHAnsi"/>
                <w:b/>
                <w:u w:val="single"/>
              </w:rPr>
            </w:pPr>
            <w:r w:rsidRPr="005A5D68">
              <w:rPr>
                <w:rFonts w:asciiTheme="minorHAnsi" w:hAnsiTheme="minorHAnsi" w:cstheme="minorHAnsi"/>
                <w:b/>
                <w:u w:val="single"/>
              </w:rPr>
              <w:t>1</w:t>
            </w:r>
            <w:r w:rsidR="00D811E2" w:rsidRPr="005A5D68">
              <w:rPr>
                <w:rFonts w:asciiTheme="minorHAnsi" w:hAnsiTheme="minorHAnsi" w:cstheme="minorHAnsi"/>
                <w:b/>
                <w:u w:val="single"/>
              </w:rPr>
              <w:t xml:space="preserve">/ Phase </w:t>
            </w:r>
            <w:r w:rsidRPr="005A5D68">
              <w:rPr>
                <w:rFonts w:asciiTheme="minorHAnsi" w:hAnsiTheme="minorHAnsi" w:cstheme="minorHAnsi"/>
                <w:b/>
                <w:u w:val="single"/>
              </w:rPr>
              <w:t>1</w:t>
            </w:r>
            <w:r w:rsidR="00D811E2" w:rsidRPr="005A5D68">
              <w:rPr>
                <w:rFonts w:asciiTheme="minorHAnsi" w:hAnsiTheme="minorHAnsi" w:cstheme="minorHAnsi"/>
                <w:b/>
                <w:u w:val="single"/>
              </w:rPr>
              <w:t> : tissage (lien avec la séance précédente)</w:t>
            </w:r>
          </w:p>
          <w:p w:rsidR="00D811E2" w:rsidRPr="005A5D68" w:rsidRDefault="00D811E2" w:rsidP="005A5D68">
            <w:pPr>
              <w:pStyle w:val="Sansinterligne"/>
              <w:jc w:val="both"/>
              <w:rPr>
                <w:rFonts w:asciiTheme="minorHAnsi" w:hAnsiTheme="minorHAnsi" w:cstheme="minorHAnsi"/>
                <w:b/>
                <w:u w:val="single"/>
              </w:rPr>
            </w:pPr>
          </w:p>
          <w:p w:rsidR="00D811E2" w:rsidRDefault="00D811E2" w:rsidP="005A5D68">
            <w:pPr>
              <w:pStyle w:val="Sansinterligne"/>
              <w:jc w:val="both"/>
              <w:rPr>
                <w:rFonts w:asciiTheme="minorHAnsi" w:hAnsiTheme="minorHAnsi" w:cstheme="minorHAnsi"/>
              </w:rPr>
            </w:pPr>
            <w:r w:rsidRPr="005A5D68">
              <w:rPr>
                <w:rFonts w:asciiTheme="minorHAnsi" w:hAnsiTheme="minorHAnsi" w:cstheme="minorHAnsi"/>
              </w:rPr>
              <w:t>Le PE fait rappeler ce qui a été vu lors de la séance précédente</w:t>
            </w:r>
            <w:r w:rsidR="004A2FF2">
              <w:rPr>
                <w:rFonts w:asciiTheme="minorHAnsi" w:hAnsiTheme="minorHAnsi" w:cstheme="minorHAnsi"/>
              </w:rPr>
              <w:t xml:space="preserve">. </w:t>
            </w:r>
          </w:p>
          <w:p w:rsidR="004A2FF2" w:rsidRPr="005A5D68" w:rsidRDefault="004A2FF2" w:rsidP="005A5D68">
            <w:pPr>
              <w:pStyle w:val="Sansinterligne"/>
              <w:jc w:val="both"/>
              <w:rPr>
                <w:rFonts w:asciiTheme="minorHAnsi" w:hAnsiTheme="minorHAnsi" w:cstheme="minorHAnsi"/>
              </w:rPr>
            </w:pPr>
          </w:p>
          <w:p w:rsidR="00D811E2" w:rsidRPr="005A5D68" w:rsidRDefault="00BC1FB1" w:rsidP="005A5D68">
            <w:pPr>
              <w:pStyle w:val="Sansinterligne"/>
              <w:jc w:val="both"/>
              <w:rPr>
                <w:rFonts w:asciiTheme="minorHAnsi" w:hAnsiTheme="minorHAnsi" w:cstheme="minorHAnsi"/>
                <w:b/>
                <w:u w:val="single"/>
              </w:rPr>
            </w:pPr>
            <w:r w:rsidRPr="005A5D68">
              <w:rPr>
                <w:rFonts w:asciiTheme="minorHAnsi" w:hAnsiTheme="minorHAnsi" w:cstheme="minorHAnsi"/>
                <w:b/>
                <w:u w:val="single"/>
              </w:rPr>
              <w:t>2</w:t>
            </w:r>
            <w:r w:rsidR="00D811E2" w:rsidRPr="005A5D68">
              <w:rPr>
                <w:rFonts w:asciiTheme="minorHAnsi" w:hAnsiTheme="minorHAnsi" w:cstheme="minorHAnsi"/>
                <w:b/>
                <w:u w:val="single"/>
              </w:rPr>
              <w:t xml:space="preserve">/ Phase </w:t>
            </w:r>
            <w:r w:rsidRPr="005A5D68">
              <w:rPr>
                <w:rFonts w:asciiTheme="minorHAnsi" w:hAnsiTheme="minorHAnsi" w:cstheme="minorHAnsi"/>
                <w:b/>
                <w:u w:val="single"/>
              </w:rPr>
              <w:t>2</w:t>
            </w:r>
            <w:r w:rsidR="00D811E2" w:rsidRPr="005A5D68">
              <w:rPr>
                <w:rFonts w:asciiTheme="minorHAnsi" w:hAnsiTheme="minorHAnsi" w:cstheme="minorHAnsi"/>
                <w:b/>
                <w:u w:val="single"/>
              </w:rPr>
              <w:t xml:space="preserve"> : </w:t>
            </w:r>
            <w:r w:rsidR="00AC358F">
              <w:rPr>
                <w:rFonts w:asciiTheme="minorHAnsi" w:hAnsiTheme="minorHAnsi" w:cstheme="minorHAnsi"/>
                <w:b/>
                <w:u w:val="single"/>
              </w:rPr>
              <w:t xml:space="preserve">apprentissage, </w:t>
            </w:r>
            <w:r w:rsidRPr="005A5D68">
              <w:rPr>
                <w:rFonts w:asciiTheme="minorHAnsi" w:hAnsiTheme="minorHAnsi" w:cstheme="minorHAnsi"/>
                <w:b/>
                <w:u w:val="single"/>
              </w:rPr>
              <w:t>l’utilité de l’écriture fractionnée</w:t>
            </w:r>
          </w:p>
          <w:p w:rsidR="00534C4C" w:rsidRPr="005A5D68" w:rsidRDefault="00534C4C" w:rsidP="005A5D68">
            <w:pPr>
              <w:pStyle w:val="Sansinterligne"/>
              <w:jc w:val="both"/>
              <w:rPr>
                <w:rFonts w:asciiTheme="minorHAnsi" w:hAnsiTheme="minorHAnsi" w:cstheme="minorHAnsi"/>
                <w:b/>
                <w:u w:val="single"/>
              </w:rPr>
            </w:pPr>
          </w:p>
          <w:p w:rsidR="00B01B67" w:rsidRPr="004A2FF2" w:rsidRDefault="003E010A" w:rsidP="00167B9B">
            <w:pPr>
              <w:pStyle w:val="Sansinterligne"/>
              <w:numPr>
                <w:ilvl w:val="0"/>
                <w:numId w:val="29"/>
              </w:numPr>
              <w:autoSpaceDE w:val="0"/>
              <w:autoSpaceDN w:val="0"/>
              <w:adjustRightInd w:val="0"/>
              <w:jc w:val="both"/>
              <w:rPr>
                <w:rFonts w:asciiTheme="minorHAnsi" w:eastAsia="Times New Roman" w:hAnsiTheme="minorHAnsi" w:cstheme="minorHAnsi"/>
                <w:color w:val="31859C"/>
                <w:lang w:eastAsia="fr-FR"/>
              </w:rPr>
            </w:pPr>
            <w:r w:rsidRPr="004A2FF2">
              <w:rPr>
                <w:rFonts w:asciiTheme="minorHAnsi" w:hAnsiTheme="minorHAnsi" w:cstheme="minorHAnsi"/>
                <w:b/>
              </w:rPr>
              <w:t>Situation d’entrée :</w:t>
            </w:r>
            <w:r w:rsidRPr="004A2FF2">
              <w:rPr>
                <w:rFonts w:asciiTheme="minorHAnsi" w:hAnsiTheme="minorHAnsi" w:cstheme="minorHAnsi"/>
              </w:rPr>
              <w:t xml:space="preserve"> </w:t>
            </w:r>
            <w:r w:rsidR="00D004A4">
              <w:rPr>
                <w:rFonts w:asciiTheme="minorHAnsi" w:hAnsiTheme="minorHAnsi" w:cstheme="minorHAnsi"/>
              </w:rPr>
              <w:t>« </w:t>
            </w:r>
            <w:r w:rsidR="00162880" w:rsidRPr="004A2FF2">
              <w:rPr>
                <w:rFonts w:asciiTheme="minorHAnsi" w:hAnsiTheme="minorHAnsi" w:cstheme="minorHAnsi"/>
              </w:rPr>
              <w:t xml:space="preserve">Aujourd’hui, nous allons nous servir de ce que nous avons vu lors de la séance précédente </w:t>
            </w:r>
            <w:r w:rsidR="00003BA4" w:rsidRPr="004A2FF2">
              <w:rPr>
                <w:rFonts w:asciiTheme="minorHAnsi" w:hAnsiTheme="minorHAnsi" w:cstheme="minorHAnsi"/>
              </w:rPr>
              <w:t xml:space="preserve">pour </w:t>
            </w:r>
            <w:r w:rsidR="00B01B67" w:rsidRPr="004A2FF2">
              <w:rPr>
                <w:rFonts w:asciiTheme="minorHAnsi" w:hAnsiTheme="minorHAnsi" w:cstheme="minorHAnsi"/>
              </w:rPr>
              <w:t xml:space="preserve">mesurer et </w:t>
            </w:r>
            <w:r w:rsidR="00003BA4" w:rsidRPr="004A2FF2">
              <w:rPr>
                <w:rFonts w:asciiTheme="minorHAnsi" w:hAnsiTheme="minorHAnsi" w:cstheme="minorHAnsi"/>
              </w:rPr>
              <w:t>nommer un segment.</w:t>
            </w:r>
            <w:r w:rsidR="00D004A4">
              <w:rPr>
                <w:rFonts w:asciiTheme="minorHAnsi" w:eastAsia="Times New Roman" w:hAnsiTheme="minorHAnsi" w:cstheme="minorHAnsi"/>
                <w:color w:val="000000"/>
                <w:lang w:eastAsia="fr-FR"/>
              </w:rPr>
              <w:t> »</w:t>
            </w: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 xml:space="preserve">Matériel </w:t>
            </w:r>
            <w:r w:rsidR="005A5D68">
              <w:rPr>
                <w:rFonts w:asciiTheme="minorHAnsi" w:eastAsia="Times New Roman" w:hAnsiTheme="minorHAnsi" w:cstheme="minorHAnsi"/>
                <w:color w:val="000000"/>
                <w:lang w:eastAsia="fr-FR"/>
              </w:rPr>
              <w:t>(</w:t>
            </w:r>
            <w:proofErr w:type="spellStart"/>
            <w:r w:rsidR="005A5D68">
              <w:rPr>
                <w:rFonts w:asciiTheme="minorHAnsi" w:eastAsia="Times New Roman" w:hAnsiTheme="minorHAnsi" w:cstheme="minorHAnsi"/>
                <w:color w:val="000000"/>
                <w:lang w:eastAsia="fr-FR"/>
              </w:rPr>
              <w:t>cf</w:t>
            </w:r>
            <w:proofErr w:type="spellEnd"/>
            <w:r w:rsidR="005A5D68">
              <w:rPr>
                <w:rFonts w:asciiTheme="minorHAnsi" w:eastAsia="Times New Roman" w:hAnsiTheme="minorHAnsi" w:cstheme="minorHAnsi"/>
                <w:color w:val="000000"/>
                <w:lang w:eastAsia="fr-FR"/>
              </w:rPr>
              <w:t xml:space="preserve"> annexe 1)</w:t>
            </w:r>
            <w:r w:rsidRPr="005A5D68">
              <w:rPr>
                <w:rFonts w:asciiTheme="minorHAnsi" w:eastAsia="Times New Roman" w:hAnsiTheme="minorHAnsi" w:cstheme="minorHAnsi"/>
                <w:color w:val="000000"/>
                <w:lang w:eastAsia="fr-FR"/>
              </w:rPr>
              <w:t>: Pour chaque élève ou groupe d’élève</w:t>
            </w:r>
            <w:r w:rsidR="00D004A4">
              <w:rPr>
                <w:rFonts w:asciiTheme="minorHAnsi" w:eastAsia="Times New Roman" w:hAnsiTheme="minorHAnsi" w:cstheme="minorHAnsi"/>
                <w:color w:val="000000"/>
                <w:lang w:eastAsia="fr-FR"/>
              </w:rPr>
              <w:t>s</w:t>
            </w:r>
            <w:r w:rsidRPr="005A5D68">
              <w:rPr>
                <w:rFonts w:asciiTheme="minorHAnsi" w:eastAsia="Times New Roman" w:hAnsiTheme="minorHAnsi" w:cstheme="minorHAnsi"/>
                <w:color w:val="000000"/>
                <w:lang w:eastAsia="fr-FR"/>
              </w:rPr>
              <w:t xml:space="preserve"> : les réglettes </w:t>
            </w:r>
            <w:proofErr w:type="spellStart"/>
            <w:r w:rsidRPr="005A5D68">
              <w:rPr>
                <w:rFonts w:asciiTheme="minorHAnsi" w:eastAsia="Times New Roman" w:hAnsiTheme="minorHAnsi" w:cstheme="minorHAnsi"/>
                <w:color w:val="000000"/>
                <w:lang w:eastAsia="fr-FR"/>
              </w:rPr>
              <w:t>cuisenaires</w:t>
            </w:r>
            <w:proofErr w:type="spellEnd"/>
            <w:r w:rsidRPr="005A5D68">
              <w:rPr>
                <w:rFonts w:asciiTheme="minorHAnsi" w:eastAsia="Times New Roman" w:hAnsiTheme="minorHAnsi" w:cstheme="minorHAnsi"/>
                <w:color w:val="000000"/>
                <w:lang w:eastAsia="fr-FR"/>
              </w:rPr>
              <w:t>, une feuille n°1, une feuille n°2 et une feuille n°3</w:t>
            </w:r>
          </w:p>
          <w:p w:rsidR="00B01B67"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 xml:space="preserve">Matériel pour le maître : une bande unité </w:t>
            </w:r>
            <w:r w:rsidR="005A5D68">
              <w:rPr>
                <w:rFonts w:asciiTheme="minorHAnsi" w:eastAsia="Times New Roman" w:hAnsiTheme="minorHAnsi" w:cstheme="minorHAnsi"/>
                <w:color w:val="000000"/>
                <w:lang w:eastAsia="fr-FR"/>
              </w:rPr>
              <w:t xml:space="preserve">marron </w:t>
            </w:r>
            <w:r w:rsidRPr="005A5D68">
              <w:rPr>
                <w:rFonts w:asciiTheme="minorHAnsi" w:eastAsia="Times New Roman" w:hAnsiTheme="minorHAnsi" w:cstheme="minorHAnsi"/>
                <w:color w:val="000000"/>
                <w:lang w:eastAsia="fr-FR"/>
              </w:rPr>
              <w:t xml:space="preserve">de </w:t>
            </w:r>
            <w:r w:rsidR="005A5D68">
              <w:rPr>
                <w:rFonts w:asciiTheme="minorHAnsi" w:eastAsia="Times New Roman" w:hAnsiTheme="minorHAnsi" w:cstheme="minorHAnsi"/>
                <w:color w:val="000000"/>
                <w:lang w:eastAsia="fr-FR"/>
              </w:rPr>
              <w:t>32</w:t>
            </w:r>
            <w:r w:rsidRPr="005A5D68">
              <w:rPr>
                <w:rFonts w:asciiTheme="minorHAnsi" w:eastAsia="Times New Roman" w:hAnsiTheme="minorHAnsi" w:cstheme="minorHAnsi"/>
                <w:color w:val="000000"/>
                <w:lang w:eastAsia="fr-FR"/>
              </w:rPr>
              <w:t xml:space="preserve"> cm</w:t>
            </w:r>
            <w:r w:rsidR="005A5D68">
              <w:rPr>
                <w:rFonts w:asciiTheme="minorHAnsi" w:eastAsia="Times New Roman" w:hAnsiTheme="minorHAnsi" w:cstheme="minorHAnsi"/>
                <w:color w:val="000000"/>
                <w:lang w:eastAsia="fr-FR"/>
              </w:rPr>
              <w:t xml:space="preserve">, 2 réglettes roses de 16 </w:t>
            </w:r>
            <w:proofErr w:type="gramStart"/>
            <w:r w:rsidR="005A5D68">
              <w:rPr>
                <w:rFonts w:asciiTheme="minorHAnsi" w:eastAsia="Times New Roman" w:hAnsiTheme="minorHAnsi" w:cstheme="minorHAnsi"/>
                <w:color w:val="000000"/>
                <w:lang w:eastAsia="fr-FR"/>
              </w:rPr>
              <w:t>cm ,</w:t>
            </w:r>
            <w:proofErr w:type="gramEnd"/>
            <w:r w:rsidR="005A5D68">
              <w:rPr>
                <w:rFonts w:asciiTheme="minorHAnsi" w:eastAsia="Times New Roman" w:hAnsiTheme="minorHAnsi" w:cstheme="minorHAnsi"/>
                <w:color w:val="000000"/>
                <w:lang w:eastAsia="fr-FR"/>
              </w:rPr>
              <w:t xml:space="preserve"> 4 réglettes rouges de 8cm et 8 réglettes blanches de 2cm </w:t>
            </w:r>
            <w:r w:rsidR="00D004A4">
              <w:rPr>
                <w:rFonts w:asciiTheme="minorHAnsi" w:eastAsia="Times New Roman" w:hAnsiTheme="minorHAnsi" w:cstheme="minorHAnsi"/>
                <w:color w:val="000000"/>
                <w:lang w:eastAsia="fr-FR"/>
              </w:rPr>
              <w:t xml:space="preserve"> et les segments </w:t>
            </w:r>
            <w:r w:rsidRPr="005A5D68">
              <w:rPr>
                <w:rFonts w:asciiTheme="minorHAnsi" w:eastAsia="Times New Roman" w:hAnsiTheme="minorHAnsi" w:cstheme="minorHAnsi"/>
                <w:color w:val="000000"/>
                <w:lang w:eastAsia="fr-FR"/>
              </w:rPr>
              <w:t xml:space="preserve"> </w:t>
            </w:r>
            <w:r w:rsidR="005A5D68">
              <w:rPr>
                <w:rFonts w:asciiTheme="minorHAnsi" w:eastAsia="Times New Roman" w:hAnsiTheme="minorHAnsi" w:cstheme="minorHAnsi"/>
                <w:color w:val="000000"/>
                <w:lang w:eastAsia="fr-FR"/>
              </w:rPr>
              <w:t>AB (80cm), CD (56cm), EF (68cm)</w:t>
            </w:r>
            <w:r w:rsidR="00AC358F">
              <w:rPr>
                <w:rFonts w:asciiTheme="minorHAnsi" w:eastAsia="Times New Roman" w:hAnsiTheme="minorHAnsi" w:cstheme="minorHAnsi"/>
                <w:color w:val="000000"/>
                <w:lang w:eastAsia="fr-FR"/>
              </w:rPr>
              <w:t xml:space="preserve"> r</w:t>
            </w:r>
            <w:r w:rsidR="005A5D68">
              <w:rPr>
                <w:rFonts w:asciiTheme="minorHAnsi" w:eastAsia="Times New Roman" w:hAnsiTheme="minorHAnsi" w:cstheme="minorHAnsi"/>
                <w:color w:val="000000"/>
                <w:lang w:eastAsia="fr-FR"/>
              </w:rPr>
              <w:t>eproduit</w:t>
            </w:r>
            <w:r w:rsidR="00AC358F">
              <w:rPr>
                <w:rFonts w:asciiTheme="minorHAnsi" w:eastAsia="Times New Roman" w:hAnsiTheme="minorHAnsi" w:cstheme="minorHAnsi"/>
                <w:color w:val="000000"/>
                <w:lang w:eastAsia="fr-FR"/>
              </w:rPr>
              <w:t>s</w:t>
            </w:r>
            <w:r w:rsidR="005A5D68">
              <w:rPr>
                <w:rFonts w:asciiTheme="minorHAnsi" w:eastAsia="Times New Roman" w:hAnsiTheme="minorHAnsi" w:cstheme="minorHAnsi"/>
                <w:color w:val="000000"/>
                <w:lang w:eastAsia="fr-FR"/>
              </w:rPr>
              <w:t xml:space="preserve"> à </w:t>
            </w:r>
            <w:r w:rsidR="00D004A4">
              <w:rPr>
                <w:rFonts w:asciiTheme="minorHAnsi" w:eastAsia="Times New Roman" w:hAnsiTheme="minorHAnsi" w:cstheme="minorHAnsi"/>
                <w:color w:val="000000"/>
                <w:lang w:eastAsia="fr-FR"/>
              </w:rPr>
              <w:t>l’</w:t>
            </w:r>
            <w:r w:rsidR="005A5D68">
              <w:rPr>
                <w:rFonts w:asciiTheme="minorHAnsi" w:eastAsia="Times New Roman" w:hAnsiTheme="minorHAnsi" w:cstheme="minorHAnsi"/>
                <w:color w:val="000000"/>
                <w:lang w:eastAsia="fr-FR"/>
              </w:rPr>
              <w:t>échelle X4</w:t>
            </w:r>
          </w:p>
          <w:p w:rsidR="005B6C9E" w:rsidRPr="005A5D68" w:rsidRDefault="005B6C9E"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AC358F" w:rsidRPr="00FC117D" w:rsidRDefault="00FC117D" w:rsidP="005A5D68">
            <w:pPr>
              <w:autoSpaceDE w:val="0"/>
              <w:autoSpaceDN w:val="0"/>
              <w:adjustRightInd w:val="0"/>
              <w:spacing w:after="0" w:line="240" w:lineRule="auto"/>
              <w:jc w:val="both"/>
              <w:rPr>
                <w:rFonts w:asciiTheme="minorHAnsi" w:eastAsia="Times New Roman" w:hAnsiTheme="minorHAnsi" w:cstheme="minorHAnsi"/>
                <w:i/>
                <w:lang w:eastAsia="fr-FR"/>
              </w:rPr>
            </w:pPr>
            <w:r w:rsidRPr="00FC117D">
              <w:rPr>
                <w:rFonts w:asciiTheme="minorHAnsi" w:eastAsia="Times New Roman" w:hAnsiTheme="minorHAnsi" w:cstheme="minorHAnsi"/>
                <w:i/>
                <w:lang w:eastAsia="fr-FR"/>
              </w:rPr>
              <w:t>Pour information, voici les données des segments de l’annexe 1 avec correspondance feuille 1 / feuille 3</w:t>
            </w:r>
          </w:p>
          <w:tbl>
            <w:tblPr>
              <w:tblStyle w:val="Grilledutableau"/>
              <w:tblW w:w="0" w:type="auto"/>
              <w:tblLayout w:type="fixed"/>
              <w:tblLook w:val="04A0" w:firstRow="1" w:lastRow="0" w:firstColumn="1" w:lastColumn="0" w:noHBand="0" w:noVBand="1"/>
            </w:tblPr>
            <w:tblGrid>
              <w:gridCol w:w="4386"/>
              <w:gridCol w:w="2977"/>
            </w:tblGrid>
            <w:tr w:rsidR="00AC358F" w:rsidRPr="00AC358F" w:rsidTr="00FC117D">
              <w:tc>
                <w:tcPr>
                  <w:tcW w:w="7363" w:type="dxa"/>
                  <w:gridSpan w:val="2"/>
                </w:tcPr>
                <w:p w:rsidR="00AC358F" w:rsidRPr="00B56493" w:rsidRDefault="00AC358F" w:rsidP="00AC358F">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Mesure</w:t>
                  </w:r>
                  <w:r>
                    <w:rPr>
                      <w:rFonts w:asciiTheme="minorHAnsi" w:eastAsia="Times New Roman" w:hAnsiTheme="minorHAnsi" w:cstheme="minorHAnsi"/>
                      <w:color w:val="000000"/>
                      <w:lang w:eastAsia="fr-FR"/>
                    </w:rPr>
                    <w:t xml:space="preserve"> des segments</w:t>
                  </w:r>
                  <w:r w:rsidRPr="005A5D68">
                    <w:rPr>
                      <w:rFonts w:asciiTheme="minorHAnsi" w:eastAsia="Times New Roman" w:hAnsiTheme="minorHAnsi" w:cstheme="minorHAnsi"/>
                      <w:color w:val="000000"/>
                      <w:lang w:eastAsia="fr-FR"/>
                    </w:rPr>
                    <w:t xml:space="preserve"> en cm</w:t>
                  </w:r>
                </w:p>
              </w:tc>
            </w:tr>
            <w:tr w:rsidR="00AC358F" w:rsidRPr="00AC358F" w:rsidTr="00FC117D">
              <w:tc>
                <w:tcPr>
                  <w:tcW w:w="4386" w:type="dxa"/>
                </w:tcPr>
                <w:p w:rsidR="00AC358F" w:rsidRPr="00AC358F" w:rsidRDefault="00FC117D" w:rsidP="00FC117D">
                  <w:pPr>
                    <w:autoSpaceDE w:val="0"/>
                    <w:autoSpaceDN w:val="0"/>
                    <w:adjustRightInd w:val="0"/>
                    <w:spacing w:after="0" w:line="240" w:lineRule="auto"/>
                    <w:jc w:val="both"/>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Segment</w:t>
                  </w:r>
                  <w:r w:rsidR="00D004A4">
                    <w:rPr>
                      <w:rFonts w:asciiTheme="minorHAnsi" w:eastAsia="Times New Roman" w:hAnsiTheme="minorHAnsi" w:cstheme="minorHAnsi"/>
                      <w:color w:val="000000"/>
                      <w:lang w:eastAsia="fr-FR"/>
                    </w:rPr>
                    <w:t>[</w:t>
                  </w:r>
                  <w:r w:rsidR="00AC358F" w:rsidRPr="00AC358F">
                    <w:rPr>
                      <w:rFonts w:asciiTheme="minorHAnsi" w:eastAsia="Times New Roman" w:hAnsiTheme="minorHAnsi" w:cstheme="minorHAnsi"/>
                      <w:color w:val="000000"/>
                      <w:lang w:eastAsia="fr-FR"/>
                    </w:rPr>
                    <w:t xml:space="preserve">AB] </w:t>
                  </w:r>
                  <w:r>
                    <w:rPr>
                      <w:rFonts w:asciiTheme="minorHAnsi" w:eastAsia="Times New Roman" w:hAnsiTheme="minorHAnsi" w:cstheme="minorHAnsi"/>
                      <w:color w:val="000000"/>
                      <w:lang w:eastAsia="fr-FR"/>
                    </w:rPr>
                    <w:t xml:space="preserve">=  Segment </w:t>
                  </w:r>
                  <w:r w:rsidR="00AC358F" w:rsidRPr="00AC358F">
                    <w:rPr>
                      <w:rFonts w:asciiTheme="minorHAnsi" w:eastAsia="Times New Roman" w:hAnsiTheme="minorHAnsi" w:cstheme="minorHAnsi"/>
                      <w:color w:val="000000"/>
                      <w:lang w:eastAsia="fr-FR"/>
                    </w:rPr>
                    <w:t>(2)</w:t>
                  </w:r>
                  <w:r>
                    <w:rPr>
                      <w:rFonts w:asciiTheme="minorHAnsi" w:eastAsia="Times New Roman" w:hAnsiTheme="minorHAnsi" w:cstheme="minorHAnsi"/>
                      <w:color w:val="000000"/>
                      <w:lang w:eastAsia="fr-FR"/>
                    </w:rPr>
                    <w:t xml:space="preserve"> = </w:t>
                  </w:r>
                  <w:r w:rsidR="00AC358F" w:rsidRPr="00AC358F">
                    <w:rPr>
                      <w:rFonts w:asciiTheme="minorHAnsi" w:eastAsia="Times New Roman" w:hAnsiTheme="minorHAnsi" w:cstheme="minorHAnsi"/>
                      <w:color w:val="000000"/>
                      <w:lang w:eastAsia="fr-FR"/>
                    </w:rPr>
                    <w:t xml:space="preserve"> 2 + 1/2 </w:t>
                  </w:r>
                  <w:r>
                    <w:rPr>
                      <w:rFonts w:asciiTheme="minorHAnsi" w:eastAsia="Times New Roman" w:hAnsiTheme="minorHAnsi" w:cstheme="minorHAnsi"/>
                      <w:color w:val="000000"/>
                      <w:lang w:eastAsia="fr-FR"/>
                    </w:rPr>
                    <w:t xml:space="preserve">= </w:t>
                  </w:r>
                  <w:r w:rsidR="00AC358F" w:rsidRPr="00AC358F">
                    <w:rPr>
                      <w:rFonts w:asciiTheme="minorHAnsi" w:eastAsia="Times New Roman" w:hAnsiTheme="minorHAnsi" w:cstheme="minorHAnsi"/>
                      <w:color w:val="000000"/>
                      <w:lang w:eastAsia="fr-FR"/>
                    </w:rPr>
                    <w:t>20cm</w:t>
                  </w:r>
                </w:p>
              </w:tc>
              <w:tc>
                <w:tcPr>
                  <w:tcW w:w="2977" w:type="dxa"/>
                </w:tcPr>
                <w:p w:rsidR="00AC358F" w:rsidRPr="00B56493" w:rsidRDefault="00FC117D" w:rsidP="00FC117D">
                  <w:pPr>
                    <w:autoSpaceDE w:val="0"/>
                    <w:autoSpaceDN w:val="0"/>
                    <w:adjustRightInd w:val="0"/>
                    <w:spacing w:after="0" w:line="240" w:lineRule="auto"/>
                    <w:jc w:val="both"/>
                    <w:rPr>
                      <w:rFonts w:eastAsia="Times New Roman" w:cstheme="minorHAnsi"/>
                      <w:color w:val="000000"/>
                    </w:rPr>
                  </w:pPr>
                  <w:r>
                    <w:rPr>
                      <w:rFonts w:asciiTheme="minorHAnsi" w:eastAsia="Times New Roman" w:hAnsiTheme="minorHAnsi" w:cstheme="minorHAnsi"/>
                      <w:color w:val="000000"/>
                      <w:lang w:eastAsia="fr-FR"/>
                    </w:rPr>
                    <w:t xml:space="preserve">Segment </w:t>
                  </w:r>
                  <w:r w:rsidR="00AC358F" w:rsidRPr="00B56493">
                    <w:rPr>
                      <w:rFonts w:asciiTheme="minorHAnsi" w:eastAsia="Times New Roman" w:hAnsiTheme="minorHAnsi" w:cstheme="minorHAnsi"/>
                      <w:color w:val="000000"/>
                      <w:lang w:eastAsia="fr-FR"/>
                    </w:rPr>
                    <w:t>1</w:t>
                  </w:r>
                  <w:r>
                    <w:rPr>
                      <w:rFonts w:asciiTheme="minorHAnsi" w:eastAsia="Times New Roman" w:hAnsiTheme="minorHAnsi" w:cstheme="minorHAnsi"/>
                      <w:color w:val="000000"/>
                      <w:lang w:eastAsia="fr-FR"/>
                    </w:rPr>
                    <w:t>=</w:t>
                  </w:r>
                  <w:r w:rsidR="00AC358F" w:rsidRPr="00B56493">
                    <w:rPr>
                      <w:rFonts w:asciiTheme="minorHAnsi" w:eastAsia="Times New Roman" w:hAnsiTheme="minorHAnsi" w:cstheme="minorHAnsi"/>
                      <w:color w:val="000000"/>
                      <w:lang w:eastAsia="fr-FR"/>
                    </w:rPr>
                    <w:t xml:space="preserve"> 1 + 1/4 </w:t>
                  </w:r>
                  <w:r>
                    <w:rPr>
                      <w:rFonts w:asciiTheme="minorHAnsi" w:eastAsia="Times New Roman" w:hAnsiTheme="minorHAnsi" w:cstheme="minorHAnsi"/>
                      <w:color w:val="000000"/>
                      <w:lang w:eastAsia="fr-FR"/>
                    </w:rPr>
                    <w:t>=</w:t>
                  </w:r>
                  <w:r w:rsidR="00AC358F" w:rsidRPr="00B56493">
                    <w:rPr>
                      <w:rFonts w:asciiTheme="minorHAnsi" w:eastAsia="Times New Roman" w:hAnsiTheme="minorHAnsi" w:cstheme="minorHAnsi"/>
                      <w:color w:val="000000"/>
                      <w:lang w:eastAsia="fr-FR"/>
                    </w:rPr>
                    <w:t>10 cm</w:t>
                  </w:r>
                </w:p>
              </w:tc>
            </w:tr>
            <w:tr w:rsidR="00AC358F" w:rsidRPr="00AC358F" w:rsidTr="00FC117D">
              <w:tc>
                <w:tcPr>
                  <w:tcW w:w="4386" w:type="dxa"/>
                </w:tcPr>
                <w:p w:rsidR="00AC358F" w:rsidRPr="00AC358F" w:rsidRDefault="00FC117D" w:rsidP="00FC117D">
                  <w:pPr>
                    <w:autoSpaceDE w:val="0"/>
                    <w:autoSpaceDN w:val="0"/>
                    <w:adjustRightInd w:val="0"/>
                    <w:spacing w:after="0" w:line="240" w:lineRule="auto"/>
                    <w:jc w:val="both"/>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Segment</w:t>
                  </w:r>
                  <w:r w:rsidR="00AC358F" w:rsidRPr="00AC358F">
                    <w:rPr>
                      <w:rFonts w:asciiTheme="minorHAnsi" w:eastAsia="Times New Roman" w:hAnsiTheme="minorHAnsi" w:cstheme="minorHAnsi"/>
                      <w:color w:val="000000"/>
                      <w:lang w:eastAsia="fr-FR"/>
                    </w:rPr>
                    <w:t xml:space="preserve">[CD] </w:t>
                  </w:r>
                  <w:r>
                    <w:rPr>
                      <w:rFonts w:asciiTheme="minorHAnsi" w:eastAsia="Times New Roman" w:hAnsiTheme="minorHAnsi" w:cstheme="minorHAnsi"/>
                      <w:color w:val="000000"/>
                      <w:lang w:eastAsia="fr-FR"/>
                    </w:rPr>
                    <w:t xml:space="preserve">= Segment </w:t>
                  </w:r>
                  <w:r w:rsidR="00AC358F" w:rsidRPr="00AC358F">
                    <w:rPr>
                      <w:rFonts w:asciiTheme="minorHAnsi" w:eastAsia="Times New Roman" w:hAnsiTheme="minorHAnsi" w:cstheme="minorHAnsi"/>
                      <w:color w:val="000000"/>
                      <w:lang w:eastAsia="fr-FR"/>
                    </w:rPr>
                    <w:t>(5)</w:t>
                  </w:r>
                  <w:r>
                    <w:rPr>
                      <w:rFonts w:asciiTheme="minorHAnsi" w:eastAsia="Times New Roman" w:hAnsiTheme="minorHAnsi" w:cstheme="minorHAnsi"/>
                      <w:color w:val="000000"/>
                      <w:lang w:eastAsia="fr-FR"/>
                    </w:rPr>
                    <w:t>=</w:t>
                  </w:r>
                  <w:r w:rsidR="00AC358F" w:rsidRPr="00AC358F">
                    <w:rPr>
                      <w:rFonts w:asciiTheme="minorHAnsi" w:eastAsia="Times New Roman" w:hAnsiTheme="minorHAnsi" w:cstheme="minorHAnsi"/>
                      <w:color w:val="000000"/>
                      <w:lang w:eastAsia="fr-FR"/>
                    </w:rPr>
                    <w:t xml:space="preserve"> 1 + </w:t>
                  </w:r>
                  <w:r>
                    <w:rPr>
                      <w:rFonts w:asciiTheme="minorHAnsi" w:eastAsia="Times New Roman" w:hAnsiTheme="minorHAnsi" w:cstheme="minorHAnsi"/>
                      <w:color w:val="000000"/>
                      <w:lang w:eastAsia="fr-FR"/>
                    </w:rPr>
                    <w:t>¾ =</w:t>
                  </w:r>
                  <w:r w:rsidR="00AC358F" w:rsidRPr="00AC358F">
                    <w:rPr>
                      <w:rFonts w:asciiTheme="minorHAnsi" w:eastAsia="Times New Roman" w:hAnsiTheme="minorHAnsi" w:cstheme="minorHAnsi"/>
                      <w:color w:val="000000"/>
                      <w:lang w:eastAsia="fr-FR"/>
                    </w:rPr>
                    <w:t xml:space="preserve"> 14cm</w:t>
                  </w:r>
                </w:p>
              </w:tc>
              <w:tc>
                <w:tcPr>
                  <w:tcW w:w="2977" w:type="dxa"/>
                </w:tcPr>
                <w:p w:rsidR="00AC358F" w:rsidRPr="00B56493" w:rsidRDefault="00FC117D" w:rsidP="00AC358F">
                  <w:pPr>
                    <w:autoSpaceDE w:val="0"/>
                    <w:autoSpaceDN w:val="0"/>
                    <w:adjustRightInd w:val="0"/>
                    <w:spacing w:after="0" w:line="240" w:lineRule="auto"/>
                    <w:jc w:val="both"/>
                    <w:rPr>
                      <w:rFonts w:eastAsia="Times New Roman" w:cstheme="minorHAnsi"/>
                      <w:color w:val="000000"/>
                    </w:rPr>
                  </w:pPr>
                  <w:r>
                    <w:rPr>
                      <w:rFonts w:asciiTheme="minorHAnsi" w:eastAsia="Times New Roman" w:hAnsiTheme="minorHAnsi" w:cstheme="minorHAnsi"/>
                      <w:color w:val="000000"/>
                      <w:lang w:eastAsia="fr-FR"/>
                    </w:rPr>
                    <w:t>Segment 3=</w:t>
                  </w:r>
                  <w:r w:rsidR="00AC358F" w:rsidRPr="00B56493">
                    <w:rPr>
                      <w:rFonts w:asciiTheme="minorHAnsi" w:eastAsia="Times New Roman" w:hAnsiTheme="minorHAnsi" w:cstheme="minorHAnsi"/>
                      <w:color w:val="000000"/>
                      <w:lang w:eastAsia="fr-FR"/>
                    </w:rPr>
                    <w:t xml:space="preserve"> 1 + 5/8 </w:t>
                  </w:r>
                  <w:r>
                    <w:rPr>
                      <w:rFonts w:asciiTheme="minorHAnsi" w:eastAsia="Times New Roman" w:hAnsiTheme="minorHAnsi" w:cstheme="minorHAnsi"/>
                      <w:color w:val="000000"/>
                      <w:lang w:eastAsia="fr-FR"/>
                    </w:rPr>
                    <w:t>=</w:t>
                  </w:r>
                  <w:r w:rsidR="00AC358F" w:rsidRPr="00B56493">
                    <w:rPr>
                      <w:rFonts w:asciiTheme="minorHAnsi" w:eastAsia="Times New Roman" w:hAnsiTheme="minorHAnsi" w:cstheme="minorHAnsi"/>
                      <w:color w:val="000000"/>
                      <w:lang w:eastAsia="fr-FR"/>
                    </w:rPr>
                    <w:t>13 cm</w:t>
                  </w:r>
                </w:p>
              </w:tc>
            </w:tr>
            <w:tr w:rsidR="00AC358F" w:rsidRPr="00AC358F" w:rsidTr="00FC117D">
              <w:tc>
                <w:tcPr>
                  <w:tcW w:w="4386" w:type="dxa"/>
                </w:tcPr>
                <w:p w:rsidR="00AC358F" w:rsidRPr="00AC358F" w:rsidRDefault="00FC117D" w:rsidP="00FC117D">
                  <w:pPr>
                    <w:autoSpaceDE w:val="0"/>
                    <w:autoSpaceDN w:val="0"/>
                    <w:adjustRightInd w:val="0"/>
                    <w:spacing w:after="0" w:line="240" w:lineRule="auto"/>
                    <w:jc w:val="both"/>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Segment </w:t>
                  </w:r>
                  <w:r w:rsidR="00AC358F" w:rsidRPr="00AC358F">
                    <w:rPr>
                      <w:rFonts w:asciiTheme="minorHAnsi" w:eastAsia="Times New Roman" w:hAnsiTheme="minorHAnsi" w:cstheme="minorHAnsi"/>
                      <w:color w:val="000000"/>
                      <w:lang w:eastAsia="fr-FR"/>
                    </w:rPr>
                    <w:t>[EF]</w:t>
                  </w:r>
                  <w:r>
                    <w:rPr>
                      <w:rFonts w:asciiTheme="minorHAnsi" w:eastAsia="Times New Roman" w:hAnsiTheme="minorHAnsi" w:cstheme="minorHAnsi"/>
                      <w:color w:val="000000"/>
                      <w:lang w:eastAsia="fr-FR"/>
                    </w:rPr>
                    <w:t xml:space="preserve"> = Segment</w:t>
                  </w:r>
                  <w:r w:rsidR="00AC358F" w:rsidRPr="00AC358F">
                    <w:rPr>
                      <w:rFonts w:asciiTheme="minorHAnsi" w:eastAsia="Times New Roman" w:hAnsiTheme="minorHAnsi" w:cstheme="minorHAnsi"/>
                      <w:color w:val="000000"/>
                      <w:lang w:eastAsia="fr-FR"/>
                    </w:rPr>
                    <w:t xml:space="preserve">(6) </w:t>
                  </w:r>
                  <w:r>
                    <w:rPr>
                      <w:rFonts w:asciiTheme="minorHAnsi" w:eastAsia="Times New Roman" w:hAnsiTheme="minorHAnsi" w:cstheme="minorHAnsi"/>
                      <w:color w:val="000000"/>
                      <w:lang w:eastAsia="fr-FR"/>
                    </w:rPr>
                    <w:t>=</w:t>
                  </w:r>
                  <w:r w:rsidR="00AC358F" w:rsidRPr="00AC358F">
                    <w:rPr>
                      <w:rFonts w:asciiTheme="minorHAnsi" w:eastAsia="Times New Roman" w:hAnsiTheme="minorHAnsi" w:cstheme="minorHAnsi"/>
                      <w:color w:val="000000"/>
                      <w:lang w:eastAsia="fr-FR"/>
                    </w:rPr>
                    <w:t xml:space="preserve">2+ 1/8 </w:t>
                  </w:r>
                  <w:r>
                    <w:rPr>
                      <w:rFonts w:asciiTheme="minorHAnsi" w:eastAsia="Times New Roman" w:hAnsiTheme="minorHAnsi" w:cstheme="minorHAnsi"/>
                      <w:color w:val="000000"/>
                      <w:lang w:eastAsia="fr-FR"/>
                    </w:rPr>
                    <w:t>=</w:t>
                  </w:r>
                  <w:r w:rsidR="00AC358F" w:rsidRPr="00AC358F">
                    <w:rPr>
                      <w:rFonts w:asciiTheme="minorHAnsi" w:eastAsia="Times New Roman" w:hAnsiTheme="minorHAnsi" w:cstheme="minorHAnsi"/>
                      <w:color w:val="000000"/>
                      <w:lang w:eastAsia="fr-FR"/>
                    </w:rPr>
                    <w:t>17 cm</w:t>
                  </w:r>
                </w:p>
              </w:tc>
              <w:tc>
                <w:tcPr>
                  <w:tcW w:w="2977" w:type="dxa"/>
                </w:tcPr>
                <w:p w:rsidR="00AC358F" w:rsidRPr="00B56493" w:rsidRDefault="00FC117D" w:rsidP="00AC358F">
                  <w:pPr>
                    <w:autoSpaceDE w:val="0"/>
                    <w:autoSpaceDN w:val="0"/>
                    <w:adjustRightInd w:val="0"/>
                    <w:spacing w:after="0" w:line="240" w:lineRule="auto"/>
                    <w:jc w:val="both"/>
                    <w:rPr>
                      <w:rFonts w:eastAsia="Times New Roman" w:cstheme="minorHAnsi"/>
                      <w:color w:val="000000"/>
                    </w:rPr>
                  </w:pPr>
                  <w:r>
                    <w:rPr>
                      <w:rFonts w:asciiTheme="minorHAnsi" w:eastAsia="Times New Roman" w:hAnsiTheme="minorHAnsi" w:cstheme="minorHAnsi"/>
                      <w:color w:val="000000"/>
                      <w:lang w:eastAsia="fr-FR"/>
                    </w:rPr>
                    <w:t>Segment 4=</w:t>
                  </w:r>
                  <w:r w:rsidR="00AC358F" w:rsidRPr="00B56493">
                    <w:rPr>
                      <w:rFonts w:asciiTheme="minorHAnsi" w:eastAsia="Times New Roman" w:hAnsiTheme="minorHAnsi" w:cstheme="minorHAnsi"/>
                      <w:color w:val="000000"/>
                      <w:lang w:eastAsia="fr-FR"/>
                    </w:rPr>
                    <w:t xml:space="preserve"> 2+</w:t>
                  </w:r>
                  <w:r w:rsidR="00AC358F">
                    <w:rPr>
                      <w:rFonts w:asciiTheme="minorHAnsi" w:eastAsia="Times New Roman" w:hAnsiTheme="minorHAnsi" w:cstheme="minorHAnsi"/>
                      <w:color w:val="000000"/>
                      <w:lang w:eastAsia="fr-FR"/>
                    </w:rPr>
                    <w:t xml:space="preserve"> </w:t>
                  </w:r>
                  <w:r w:rsidR="00AC358F" w:rsidRPr="00B56493">
                    <w:rPr>
                      <w:rFonts w:asciiTheme="minorHAnsi" w:eastAsia="Times New Roman" w:hAnsiTheme="minorHAnsi" w:cstheme="minorHAnsi"/>
                      <w:color w:val="000000"/>
                      <w:lang w:eastAsia="fr-FR"/>
                    </w:rPr>
                    <w:t>3/8</w:t>
                  </w:r>
                  <w:r>
                    <w:rPr>
                      <w:rFonts w:asciiTheme="minorHAnsi" w:eastAsia="Times New Roman" w:hAnsiTheme="minorHAnsi" w:cstheme="minorHAnsi"/>
                      <w:color w:val="000000"/>
                      <w:lang w:eastAsia="fr-FR"/>
                    </w:rPr>
                    <w:t xml:space="preserve"> =</w:t>
                  </w:r>
                  <w:r w:rsidR="00AC358F" w:rsidRPr="00B56493">
                    <w:rPr>
                      <w:rFonts w:asciiTheme="minorHAnsi" w:eastAsia="Times New Roman" w:hAnsiTheme="minorHAnsi" w:cstheme="minorHAnsi"/>
                      <w:color w:val="000000"/>
                      <w:lang w:eastAsia="fr-FR"/>
                    </w:rPr>
                    <w:t xml:space="preserve"> 19cm</w:t>
                  </w:r>
                </w:p>
              </w:tc>
            </w:tr>
          </w:tbl>
          <w:p w:rsidR="00B01B67" w:rsidRPr="005A5D68" w:rsidRDefault="00B01B67" w:rsidP="00AC358F">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lastRenderedPageBreak/>
              <w:t>Les élèves disposent de la bande unité réglette marron et des feuilles 1 et 2, les règles graduées sont rangées. Tous les élèves ne reçoivent pas la même feuille 1. Certaines contiennent [AB], d’autres [CD] et d’autres [EF].</w:t>
            </w:r>
          </w:p>
          <w:p w:rsidR="00B01B67"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 xml:space="preserve">Le </w:t>
            </w:r>
            <w:r w:rsidR="004A2FF2">
              <w:rPr>
                <w:rFonts w:asciiTheme="minorHAnsi" w:eastAsia="Times New Roman" w:hAnsiTheme="minorHAnsi" w:cstheme="minorHAnsi"/>
                <w:color w:val="000000"/>
                <w:lang w:eastAsia="fr-FR"/>
              </w:rPr>
              <w:t>PE</w:t>
            </w:r>
            <w:r w:rsidRPr="005A5D68">
              <w:rPr>
                <w:rFonts w:asciiTheme="minorHAnsi" w:eastAsia="Times New Roman" w:hAnsiTheme="minorHAnsi" w:cstheme="minorHAnsi"/>
                <w:color w:val="000000"/>
                <w:lang w:eastAsia="fr-FR"/>
              </w:rPr>
              <w:t xml:space="preserve"> montre la feuille n°3, il explique que sur cette feuille se trouve un segment de la même longueur que celui qui figure sur la feuille n°1 de chacun </w:t>
            </w:r>
            <w:r w:rsidR="004A2FF2">
              <w:rPr>
                <w:rFonts w:asciiTheme="minorHAnsi" w:eastAsia="Times New Roman" w:hAnsiTheme="minorHAnsi" w:cstheme="minorHAnsi"/>
                <w:color w:val="000000"/>
                <w:lang w:eastAsia="fr-FR"/>
              </w:rPr>
              <w:t xml:space="preserve">mais </w:t>
            </w:r>
            <w:r w:rsidR="00AC358F">
              <w:rPr>
                <w:rFonts w:asciiTheme="minorHAnsi" w:eastAsia="Times New Roman" w:hAnsiTheme="minorHAnsi" w:cstheme="minorHAnsi"/>
                <w:color w:val="000000"/>
                <w:lang w:eastAsia="fr-FR"/>
              </w:rPr>
              <w:t>so</w:t>
            </w:r>
            <w:r w:rsidR="005B6C9E">
              <w:rPr>
                <w:rFonts w:asciiTheme="minorHAnsi" w:eastAsia="Times New Roman" w:hAnsiTheme="minorHAnsi" w:cstheme="minorHAnsi"/>
                <w:color w:val="000000"/>
                <w:lang w:eastAsia="fr-FR"/>
              </w:rPr>
              <w:t>us une appellation chiffrée. C</w:t>
            </w:r>
            <w:r w:rsidR="00AC358F">
              <w:rPr>
                <w:rFonts w:asciiTheme="minorHAnsi" w:eastAsia="Times New Roman" w:hAnsiTheme="minorHAnsi" w:cstheme="minorHAnsi"/>
                <w:color w:val="000000"/>
                <w:lang w:eastAsia="fr-FR"/>
              </w:rPr>
              <w:t>harge à eux de le trouver.</w:t>
            </w:r>
          </w:p>
          <w:p w:rsidR="00AC358F" w:rsidRPr="005A5D68" w:rsidRDefault="00AC358F"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B01B67" w:rsidRPr="005A5D68" w:rsidRDefault="00162880" w:rsidP="005A5D68">
            <w:pPr>
              <w:pStyle w:val="Paragraphedeliste"/>
              <w:numPr>
                <w:ilvl w:val="0"/>
                <w:numId w:val="29"/>
              </w:numPr>
              <w:autoSpaceDE w:val="0"/>
              <w:adjustRightInd w:val="0"/>
              <w:spacing w:after="0" w:line="240" w:lineRule="auto"/>
              <w:jc w:val="both"/>
              <w:rPr>
                <w:rFonts w:asciiTheme="minorHAnsi" w:eastAsia="Times New Roman" w:hAnsiTheme="minorHAnsi" w:cstheme="minorHAnsi"/>
                <w:b/>
                <w:color w:val="000000"/>
                <w:lang w:eastAsia="fr-FR"/>
              </w:rPr>
            </w:pPr>
            <w:r w:rsidRPr="005A5D68">
              <w:rPr>
                <w:rFonts w:asciiTheme="minorHAnsi" w:eastAsia="Times New Roman" w:hAnsiTheme="minorHAnsi" w:cstheme="minorHAnsi"/>
                <w:b/>
                <w:color w:val="000000"/>
                <w:lang w:eastAsia="fr-FR"/>
              </w:rPr>
              <w:t>Mise en activité</w:t>
            </w:r>
          </w:p>
          <w:p w:rsidR="00162880" w:rsidRPr="0083610E" w:rsidRDefault="0083610E" w:rsidP="0083610E">
            <w:pPr>
              <w:autoSpaceDE w:val="0"/>
              <w:adjustRightInd w:val="0"/>
              <w:spacing w:after="0" w:line="240" w:lineRule="auto"/>
              <w:jc w:val="both"/>
              <w:rPr>
                <w:rFonts w:asciiTheme="minorHAnsi" w:eastAsia="Times New Roman" w:hAnsiTheme="minorHAnsi" w:cstheme="minorHAnsi"/>
                <w:color w:val="000000"/>
                <w:u w:val="single"/>
                <w:lang w:eastAsia="fr-FR"/>
              </w:rPr>
            </w:pPr>
            <w:r w:rsidRPr="0083610E">
              <w:rPr>
                <w:rFonts w:asciiTheme="minorHAnsi" w:eastAsia="Times New Roman" w:hAnsiTheme="minorHAnsi" w:cstheme="minorHAnsi"/>
                <w:color w:val="000000"/>
                <w:u w:val="single"/>
                <w:lang w:eastAsia="fr-FR"/>
              </w:rPr>
              <w:t>a)</w:t>
            </w:r>
            <w:r>
              <w:rPr>
                <w:rFonts w:asciiTheme="minorHAnsi" w:eastAsia="Times New Roman" w:hAnsiTheme="minorHAnsi" w:cstheme="minorHAnsi"/>
                <w:color w:val="000000"/>
                <w:u w:val="single"/>
                <w:lang w:eastAsia="fr-FR"/>
              </w:rPr>
              <w:t xml:space="preserve"> </w:t>
            </w:r>
            <w:r w:rsidR="00162880" w:rsidRPr="0083610E">
              <w:rPr>
                <w:rFonts w:asciiTheme="minorHAnsi" w:eastAsia="Times New Roman" w:hAnsiTheme="minorHAnsi" w:cstheme="minorHAnsi"/>
                <w:color w:val="000000"/>
                <w:u w:val="single"/>
                <w:lang w:eastAsia="fr-FR"/>
              </w:rPr>
              <w:t>Mesure et repérage de segment</w:t>
            </w:r>
          </w:p>
          <w:p w:rsidR="00B01B67" w:rsidRPr="005B6C9E" w:rsidRDefault="005B6C9E" w:rsidP="005A5D68">
            <w:pPr>
              <w:autoSpaceDE w:val="0"/>
              <w:autoSpaceDN w:val="0"/>
              <w:adjustRightInd w:val="0"/>
              <w:spacing w:after="0" w:line="240" w:lineRule="auto"/>
              <w:jc w:val="both"/>
              <w:rPr>
                <w:rFonts w:asciiTheme="minorHAnsi" w:eastAsia="Times New Roman" w:hAnsiTheme="minorHAnsi" w:cstheme="minorHAnsi"/>
                <w:i/>
                <w:color w:val="000000" w:themeColor="text1"/>
                <w:sz w:val="16"/>
                <w:szCs w:val="16"/>
                <w:lang w:eastAsia="fr-FR"/>
              </w:rPr>
            </w:pPr>
            <w:r>
              <w:rPr>
                <w:rFonts w:asciiTheme="minorHAnsi" w:eastAsia="Times New Roman" w:hAnsiTheme="minorHAnsi" w:cstheme="minorHAnsi"/>
                <w:i/>
                <w:color w:val="000000" w:themeColor="text1"/>
                <w:lang w:eastAsia="fr-FR"/>
              </w:rPr>
              <w:t>« </w:t>
            </w:r>
            <w:r w:rsidR="00B01B67" w:rsidRPr="005B6C9E">
              <w:rPr>
                <w:rFonts w:asciiTheme="minorHAnsi" w:eastAsia="Times New Roman" w:hAnsiTheme="minorHAnsi" w:cstheme="minorHAnsi"/>
                <w:i/>
                <w:color w:val="000000" w:themeColor="text1"/>
                <w:lang w:eastAsia="fr-FR"/>
              </w:rPr>
              <w:t xml:space="preserve">Sur la feuille n°2, vous devrez écrire un message qui permettra à ceux qui la recevront de trouver sur la feuille n°3 le segment qui a la même longueur que le vôtre. Vous ne pourrez pas mesurer votre segment avec le double décimètre mais vous pouvez utiliser </w:t>
            </w:r>
            <w:proofErr w:type="gramStart"/>
            <w:r w:rsidR="00B01B67" w:rsidRPr="005B6C9E">
              <w:rPr>
                <w:rFonts w:asciiTheme="minorHAnsi" w:eastAsia="Times New Roman" w:hAnsiTheme="minorHAnsi" w:cstheme="minorHAnsi"/>
                <w:i/>
                <w:color w:val="000000" w:themeColor="text1"/>
                <w:lang w:eastAsia="fr-FR"/>
              </w:rPr>
              <w:t>la réglette marron</w:t>
            </w:r>
            <w:proofErr w:type="gramEnd"/>
            <w:r w:rsidR="00B01B67" w:rsidRPr="005B6C9E">
              <w:rPr>
                <w:rFonts w:asciiTheme="minorHAnsi" w:eastAsia="Times New Roman" w:hAnsiTheme="minorHAnsi" w:cstheme="minorHAnsi"/>
                <w:i/>
                <w:color w:val="000000" w:themeColor="text1"/>
                <w:lang w:eastAsia="fr-FR"/>
              </w:rPr>
              <w:t xml:space="preserve"> comme unité de longueur. On l’appellera « BANDE UNITE ». Pour vous aider, vous pouvez utiliser les autres réglettes mais votre message </w:t>
            </w:r>
            <w:r>
              <w:rPr>
                <w:rFonts w:asciiTheme="minorHAnsi" w:eastAsia="Times New Roman" w:hAnsiTheme="minorHAnsi" w:cstheme="minorHAnsi"/>
                <w:i/>
                <w:color w:val="000000" w:themeColor="text1"/>
                <w:lang w:eastAsia="fr-FR"/>
              </w:rPr>
              <w:t xml:space="preserve">ne </w:t>
            </w:r>
            <w:r w:rsidR="00B01B67" w:rsidRPr="005B6C9E">
              <w:rPr>
                <w:rFonts w:asciiTheme="minorHAnsi" w:eastAsia="Times New Roman" w:hAnsiTheme="minorHAnsi" w:cstheme="minorHAnsi"/>
                <w:i/>
                <w:color w:val="000000" w:themeColor="text1"/>
                <w:lang w:eastAsia="fr-FR"/>
              </w:rPr>
              <w:t>doit être rédigé qu’avec la réglette marron.</w:t>
            </w:r>
            <w:r>
              <w:rPr>
                <w:rFonts w:asciiTheme="minorHAnsi" w:eastAsia="Times New Roman" w:hAnsiTheme="minorHAnsi" w:cstheme="minorHAnsi"/>
                <w:i/>
                <w:color w:val="000000" w:themeColor="text1"/>
                <w:lang w:eastAsia="fr-FR"/>
              </w:rPr>
              <w:t> »</w:t>
            </w:r>
          </w:p>
          <w:p w:rsidR="00AC358F" w:rsidRPr="0083610E" w:rsidRDefault="00AC358F" w:rsidP="005A5D68">
            <w:pPr>
              <w:autoSpaceDE w:val="0"/>
              <w:autoSpaceDN w:val="0"/>
              <w:adjustRightInd w:val="0"/>
              <w:spacing w:after="0" w:line="240" w:lineRule="auto"/>
              <w:jc w:val="both"/>
              <w:rPr>
                <w:rFonts w:asciiTheme="minorHAnsi" w:eastAsia="Times New Roman" w:hAnsiTheme="minorHAnsi" w:cstheme="minorHAnsi"/>
                <w:b/>
                <w:color w:val="000000" w:themeColor="text1"/>
                <w:sz w:val="16"/>
                <w:szCs w:val="16"/>
                <w:lang w:eastAsia="fr-FR"/>
              </w:rPr>
            </w:pPr>
          </w:p>
          <w:p w:rsidR="00B01B67" w:rsidRPr="005B6C9E" w:rsidRDefault="00162880"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B6C9E">
              <w:rPr>
                <w:rFonts w:asciiTheme="minorHAnsi" w:eastAsia="Times New Roman" w:hAnsiTheme="minorHAnsi" w:cstheme="minorHAnsi"/>
                <w:color w:val="000000"/>
                <w:lang w:eastAsia="fr-FR"/>
              </w:rPr>
              <w:t xml:space="preserve">N.B : </w:t>
            </w:r>
            <w:r w:rsidR="00B01B67" w:rsidRPr="005B6C9E">
              <w:rPr>
                <w:rFonts w:asciiTheme="minorHAnsi" w:eastAsia="Times New Roman" w:hAnsiTheme="minorHAnsi" w:cstheme="minorHAnsi"/>
                <w:color w:val="000000"/>
                <w:lang w:eastAsia="fr-FR"/>
              </w:rPr>
              <w:t xml:space="preserve">On souhaite que les élèves mesurent le segment en reportant la bande unité </w:t>
            </w:r>
            <w:r w:rsidRPr="005B6C9E">
              <w:rPr>
                <w:rFonts w:asciiTheme="minorHAnsi" w:eastAsia="Times New Roman" w:hAnsiTheme="minorHAnsi" w:cstheme="minorHAnsi"/>
                <w:color w:val="000000"/>
                <w:lang w:eastAsia="fr-FR"/>
              </w:rPr>
              <w:t xml:space="preserve">(réglette marron) </w:t>
            </w:r>
            <w:r w:rsidR="00B01B67" w:rsidRPr="005B6C9E">
              <w:rPr>
                <w:rFonts w:asciiTheme="minorHAnsi" w:eastAsia="Times New Roman" w:hAnsiTheme="minorHAnsi" w:cstheme="minorHAnsi"/>
                <w:color w:val="000000"/>
                <w:lang w:eastAsia="fr-FR"/>
              </w:rPr>
              <w:t>et que, pour obtenir</w:t>
            </w:r>
            <w:r w:rsidRPr="005B6C9E">
              <w:rPr>
                <w:rFonts w:asciiTheme="minorHAnsi" w:eastAsia="Times New Roman" w:hAnsiTheme="minorHAnsi" w:cstheme="minorHAnsi"/>
                <w:color w:val="000000"/>
                <w:lang w:eastAsia="fr-FR"/>
              </w:rPr>
              <w:t xml:space="preserve"> </w:t>
            </w:r>
            <w:r w:rsidR="00B01B67" w:rsidRPr="005B6C9E">
              <w:rPr>
                <w:rFonts w:asciiTheme="minorHAnsi" w:eastAsia="Times New Roman" w:hAnsiTheme="minorHAnsi" w:cstheme="minorHAnsi"/>
                <w:color w:val="000000"/>
                <w:lang w:eastAsia="fr-FR"/>
              </w:rPr>
              <w:t xml:space="preserve">suffisamment de précision, ils pensent à </w:t>
            </w:r>
            <w:r w:rsidRPr="005B6C9E">
              <w:rPr>
                <w:rFonts w:asciiTheme="minorHAnsi" w:eastAsia="Times New Roman" w:hAnsiTheme="minorHAnsi" w:cstheme="minorHAnsi"/>
                <w:color w:val="000000"/>
                <w:lang w:eastAsia="fr-FR"/>
              </w:rPr>
              <w:t>utiliser les réglettes pour recourir à l’écriture fractionnée.</w:t>
            </w:r>
          </w:p>
          <w:p w:rsidR="00B01B67" w:rsidRPr="005B6C9E" w:rsidRDefault="00162880"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B6C9E">
              <w:rPr>
                <w:rFonts w:asciiTheme="minorHAnsi" w:eastAsia="Times New Roman" w:hAnsiTheme="minorHAnsi" w:cstheme="minorHAnsi"/>
                <w:color w:val="000000"/>
                <w:lang w:eastAsia="fr-FR"/>
              </w:rPr>
              <w:t>L</w:t>
            </w:r>
            <w:r w:rsidR="00B01B67" w:rsidRPr="005B6C9E">
              <w:rPr>
                <w:rFonts w:asciiTheme="minorHAnsi" w:eastAsia="Times New Roman" w:hAnsiTheme="minorHAnsi" w:cstheme="minorHAnsi"/>
                <w:color w:val="000000"/>
                <w:lang w:eastAsia="fr-FR"/>
              </w:rPr>
              <w:t>es difficultés, les échecs, les erreurs, les ambiguïtés mettent en</w:t>
            </w:r>
            <w:r w:rsidR="00AC358F" w:rsidRPr="005B6C9E">
              <w:rPr>
                <w:rFonts w:asciiTheme="minorHAnsi" w:eastAsia="Times New Roman" w:hAnsiTheme="minorHAnsi" w:cstheme="minorHAnsi"/>
                <w:color w:val="000000"/>
                <w:lang w:eastAsia="fr-FR"/>
              </w:rPr>
              <w:t xml:space="preserve"> </w:t>
            </w:r>
            <w:r w:rsidR="00B01B67" w:rsidRPr="005B6C9E">
              <w:rPr>
                <w:rFonts w:asciiTheme="minorHAnsi" w:eastAsia="Times New Roman" w:hAnsiTheme="minorHAnsi" w:cstheme="minorHAnsi"/>
                <w:color w:val="000000"/>
                <w:lang w:eastAsia="fr-FR"/>
              </w:rPr>
              <w:t xml:space="preserve">évidence l’intérêt </w:t>
            </w:r>
            <w:r w:rsidRPr="005B6C9E">
              <w:rPr>
                <w:rFonts w:asciiTheme="minorHAnsi" w:eastAsia="Times New Roman" w:hAnsiTheme="minorHAnsi" w:cstheme="minorHAnsi"/>
                <w:color w:val="000000"/>
                <w:lang w:eastAsia="fr-FR"/>
              </w:rPr>
              <w:t>du recours à l’écriture fractionnée</w:t>
            </w:r>
            <w:r w:rsidR="00B01B67" w:rsidRPr="005B6C9E">
              <w:rPr>
                <w:rFonts w:asciiTheme="minorHAnsi" w:eastAsia="Times New Roman" w:hAnsiTheme="minorHAnsi" w:cstheme="minorHAnsi"/>
                <w:color w:val="000000"/>
                <w:lang w:eastAsia="fr-FR"/>
              </w:rPr>
              <w:t>.</w:t>
            </w:r>
          </w:p>
          <w:p w:rsidR="00162880" w:rsidRPr="0083610E" w:rsidRDefault="00162880" w:rsidP="005A5D68">
            <w:pPr>
              <w:autoSpaceDE w:val="0"/>
              <w:autoSpaceDN w:val="0"/>
              <w:adjustRightInd w:val="0"/>
              <w:spacing w:after="0" w:line="240" w:lineRule="auto"/>
              <w:jc w:val="both"/>
              <w:rPr>
                <w:rFonts w:asciiTheme="minorHAnsi" w:eastAsia="Times New Roman" w:hAnsiTheme="minorHAnsi" w:cstheme="minorHAnsi"/>
                <w:color w:val="000000"/>
                <w:sz w:val="16"/>
                <w:szCs w:val="16"/>
                <w:lang w:eastAsia="fr-FR"/>
              </w:rPr>
            </w:pPr>
          </w:p>
          <w:p w:rsidR="00FC117D" w:rsidRDefault="00162880" w:rsidP="005A5D68">
            <w:pPr>
              <w:autoSpaceDE w:val="0"/>
              <w:autoSpaceDN w:val="0"/>
              <w:adjustRightInd w:val="0"/>
              <w:spacing w:after="0" w:line="240" w:lineRule="auto"/>
              <w:jc w:val="both"/>
              <w:rPr>
                <w:rFonts w:asciiTheme="minorHAnsi" w:eastAsia="Times New Roman" w:hAnsiTheme="minorHAnsi" w:cstheme="minorHAnsi"/>
                <w:bCs/>
                <w:color w:val="000000"/>
                <w:u w:val="single"/>
                <w:lang w:eastAsia="fr-FR"/>
              </w:rPr>
            </w:pPr>
            <w:r w:rsidRPr="005A5D68">
              <w:rPr>
                <w:rFonts w:asciiTheme="minorHAnsi" w:eastAsia="Times New Roman" w:hAnsiTheme="minorHAnsi" w:cstheme="minorHAnsi"/>
                <w:bCs/>
                <w:color w:val="000000"/>
                <w:u w:val="single"/>
                <w:lang w:eastAsia="fr-FR"/>
              </w:rPr>
              <w:t>b</w:t>
            </w:r>
            <w:r w:rsidR="00B01B67" w:rsidRPr="005A5D68">
              <w:rPr>
                <w:rFonts w:asciiTheme="minorHAnsi" w:eastAsia="Times New Roman" w:hAnsiTheme="minorHAnsi" w:cstheme="minorHAnsi"/>
                <w:bCs/>
                <w:color w:val="000000"/>
                <w:u w:val="single"/>
                <w:lang w:eastAsia="fr-FR"/>
              </w:rPr>
              <w:t>) Réception des m</w:t>
            </w:r>
            <w:r w:rsidR="00FC117D" w:rsidRPr="00FC117D">
              <w:rPr>
                <w:rFonts w:asciiTheme="minorHAnsi" w:eastAsia="Times New Roman" w:hAnsiTheme="minorHAnsi" w:cstheme="minorHAnsi"/>
                <w:bCs/>
                <w:u w:val="single"/>
                <w:lang w:eastAsia="fr-FR"/>
              </w:rPr>
              <w:t>e</w:t>
            </w:r>
            <w:r w:rsidR="00B01B67" w:rsidRPr="005A5D68">
              <w:rPr>
                <w:rFonts w:asciiTheme="minorHAnsi" w:eastAsia="Times New Roman" w:hAnsiTheme="minorHAnsi" w:cstheme="minorHAnsi"/>
                <w:bCs/>
                <w:color w:val="000000"/>
                <w:u w:val="single"/>
                <w:lang w:eastAsia="fr-FR"/>
              </w:rPr>
              <w:t>ssages</w:t>
            </w:r>
            <w:r w:rsidR="005B6C9E">
              <w:rPr>
                <w:rFonts w:asciiTheme="minorHAnsi" w:eastAsia="Times New Roman" w:hAnsiTheme="minorHAnsi" w:cstheme="minorHAnsi"/>
                <w:bCs/>
                <w:color w:val="000000"/>
                <w:u w:val="single"/>
                <w:lang w:eastAsia="fr-FR"/>
              </w:rPr>
              <w:t xml:space="preserve"> </w:t>
            </w: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Les élèves deviennent récepteurs. Les feuilles n°2 sont échangées, puis les feuilles n°3 sont distribuées.</w:t>
            </w: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Si c’est possible, les élèves identifient le segment sur la feuille n°3</w:t>
            </w:r>
            <w:r w:rsidR="005B6C9E">
              <w:rPr>
                <w:rFonts w:asciiTheme="minorHAnsi" w:eastAsia="Times New Roman" w:hAnsiTheme="minorHAnsi" w:cstheme="minorHAnsi"/>
                <w:color w:val="000000"/>
                <w:lang w:eastAsia="fr-FR"/>
              </w:rPr>
              <w:t xml:space="preserve"> c</w:t>
            </w:r>
            <w:r w:rsidRPr="005A5D68">
              <w:rPr>
                <w:rFonts w:asciiTheme="minorHAnsi" w:eastAsia="Times New Roman" w:hAnsiTheme="minorHAnsi" w:cstheme="minorHAnsi"/>
                <w:color w:val="000000"/>
                <w:lang w:eastAsia="fr-FR"/>
              </w:rPr>
              <w:t>orrespondant au message qu’ils ont reçu. Si c’est impossible ou lorsqu’ils ont terminé, ils écrivent leurs</w:t>
            </w:r>
            <w:r w:rsidR="00162880" w:rsidRPr="005A5D68">
              <w:rPr>
                <w:rFonts w:asciiTheme="minorHAnsi" w:eastAsia="Times New Roman" w:hAnsiTheme="minorHAnsi" w:cstheme="minorHAnsi"/>
                <w:color w:val="000000"/>
                <w:lang w:eastAsia="fr-FR"/>
              </w:rPr>
              <w:t xml:space="preserve"> </w:t>
            </w:r>
            <w:r w:rsidRPr="005A5D68">
              <w:rPr>
                <w:rFonts w:asciiTheme="minorHAnsi" w:eastAsia="Times New Roman" w:hAnsiTheme="minorHAnsi" w:cstheme="minorHAnsi"/>
                <w:color w:val="000000"/>
                <w:lang w:eastAsia="fr-FR"/>
              </w:rPr>
              <w:t>remarques concernant le message.</w:t>
            </w:r>
          </w:p>
          <w:p w:rsidR="00162880" w:rsidRPr="0083610E" w:rsidRDefault="00162880" w:rsidP="005A5D68">
            <w:pPr>
              <w:autoSpaceDE w:val="0"/>
              <w:autoSpaceDN w:val="0"/>
              <w:adjustRightInd w:val="0"/>
              <w:spacing w:after="0" w:line="240" w:lineRule="auto"/>
              <w:jc w:val="both"/>
              <w:rPr>
                <w:rFonts w:asciiTheme="minorHAnsi" w:eastAsia="Times New Roman" w:hAnsiTheme="minorHAnsi" w:cstheme="minorHAnsi"/>
                <w:color w:val="000000"/>
                <w:sz w:val="16"/>
                <w:szCs w:val="16"/>
                <w:lang w:eastAsia="fr-FR"/>
              </w:rPr>
            </w:pPr>
          </w:p>
          <w:p w:rsidR="00B01B67" w:rsidRPr="005A5D68" w:rsidRDefault="00162880" w:rsidP="005A5D68">
            <w:pPr>
              <w:autoSpaceDE w:val="0"/>
              <w:autoSpaceDN w:val="0"/>
              <w:adjustRightInd w:val="0"/>
              <w:spacing w:after="0" w:line="240" w:lineRule="auto"/>
              <w:jc w:val="both"/>
              <w:rPr>
                <w:rFonts w:asciiTheme="minorHAnsi" w:eastAsia="Times New Roman" w:hAnsiTheme="minorHAnsi" w:cstheme="minorHAnsi"/>
                <w:bCs/>
                <w:color w:val="000000"/>
                <w:u w:val="single"/>
                <w:lang w:eastAsia="fr-FR"/>
              </w:rPr>
            </w:pPr>
            <w:r w:rsidRPr="005A5D68">
              <w:rPr>
                <w:rFonts w:asciiTheme="minorHAnsi" w:eastAsia="Times New Roman" w:hAnsiTheme="minorHAnsi" w:cstheme="minorHAnsi"/>
                <w:bCs/>
                <w:color w:val="000000"/>
                <w:u w:val="single"/>
                <w:lang w:eastAsia="fr-FR"/>
              </w:rPr>
              <w:t>c</w:t>
            </w:r>
            <w:r w:rsidR="00B01B67" w:rsidRPr="005A5D68">
              <w:rPr>
                <w:rFonts w:asciiTheme="minorHAnsi" w:eastAsia="Times New Roman" w:hAnsiTheme="minorHAnsi" w:cstheme="minorHAnsi"/>
                <w:bCs/>
                <w:color w:val="000000"/>
                <w:u w:val="single"/>
                <w:lang w:eastAsia="fr-FR"/>
              </w:rPr>
              <w:t>) Vérification</w:t>
            </w:r>
          </w:p>
          <w:p w:rsidR="00B01B67"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Les élèves récupèrent leur feuille n°2 et complètent leur feuille n°1 en vérifiant si leur message a permis</w:t>
            </w:r>
            <w:r w:rsidR="00162880" w:rsidRPr="005A5D68">
              <w:rPr>
                <w:rFonts w:asciiTheme="minorHAnsi" w:eastAsia="Times New Roman" w:hAnsiTheme="minorHAnsi" w:cstheme="minorHAnsi"/>
                <w:color w:val="000000"/>
                <w:lang w:eastAsia="fr-FR"/>
              </w:rPr>
              <w:t xml:space="preserve"> </w:t>
            </w:r>
            <w:r w:rsidRPr="005A5D68">
              <w:rPr>
                <w:rFonts w:asciiTheme="minorHAnsi" w:eastAsia="Times New Roman" w:hAnsiTheme="minorHAnsi" w:cstheme="minorHAnsi"/>
                <w:color w:val="000000"/>
                <w:lang w:eastAsia="fr-FR"/>
              </w:rPr>
              <w:t>aux récepteurs de trouver le bon segment.</w:t>
            </w:r>
          </w:p>
          <w:p w:rsidR="00AC358F" w:rsidRPr="005A5D68" w:rsidRDefault="00AC358F"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B01B67" w:rsidRDefault="00B01B67" w:rsidP="005A5D68">
            <w:pPr>
              <w:autoSpaceDE w:val="0"/>
              <w:autoSpaceDN w:val="0"/>
              <w:adjustRightInd w:val="0"/>
              <w:spacing w:after="0" w:line="240" w:lineRule="auto"/>
              <w:jc w:val="both"/>
              <w:rPr>
                <w:rFonts w:asciiTheme="minorHAnsi" w:eastAsia="Times New Roman" w:hAnsiTheme="minorHAnsi" w:cstheme="minorHAnsi"/>
                <w:b/>
                <w:bCs/>
                <w:color w:val="000000"/>
                <w:lang w:eastAsia="fr-FR"/>
              </w:rPr>
            </w:pPr>
            <w:r w:rsidRPr="005A5D68">
              <w:rPr>
                <w:rFonts w:asciiTheme="minorHAnsi" w:eastAsia="Times New Roman" w:hAnsiTheme="minorHAnsi" w:cstheme="minorHAnsi"/>
                <w:b/>
                <w:bCs/>
                <w:color w:val="000000"/>
                <w:lang w:eastAsia="fr-FR"/>
              </w:rPr>
              <w:t xml:space="preserve">4) </w:t>
            </w:r>
            <w:r w:rsidR="00AC358F">
              <w:rPr>
                <w:rFonts w:asciiTheme="minorHAnsi" w:eastAsia="Times New Roman" w:hAnsiTheme="minorHAnsi" w:cstheme="minorHAnsi"/>
                <w:b/>
                <w:bCs/>
                <w:color w:val="000000"/>
                <w:lang w:eastAsia="fr-FR"/>
              </w:rPr>
              <w:t xml:space="preserve">Phase 3 : </w:t>
            </w:r>
            <w:r w:rsidRPr="005A5D68">
              <w:rPr>
                <w:rFonts w:asciiTheme="minorHAnsi" w:eastAsia="Times New Roman" w:hAnsiTheme="minorHAnsi" w:cstheme="minorHAnsi"/>
                <w:b/>
                <w:bCs/>
                <w:color w:val="000000"/>
                <w:lang w:eastAsia="fr-FR"/>
              </w:rPr>
              <w:t>Mise en commun</w:t>
            </w:r>
            <w:r w:rsidR="00AC358F">
              <w:rPr>
                <w:rFonts w:asciiTheme="minorHAnsi" w:eastAsia="Times New Roman" w:hAnsiTheme="minorHAnsi" w:cstheme="minorHAnsi"/>
                <w:b/>
                <w:bCs/>
                <w:color w:val="000000"/>
                <w:lang w:eastAsia="fr-FR"/>
              </w:rPr>
              <w:t xml:space="preserve"> et synthèse</w:t>
            </w:r>
          </w:p>
          <w:p w:rsidR="00AC358F" w:rsidRPr="005A5D68" w:rsidRDefault="00AC358F" w:rsidP="005A5D68">
            <w:pPr>
              <w:autoSpaceDE w:val="0"/>
              <w:autoSpaceDN w:val="0"/>
              <w:adjustRightInd w:val="0"/>
              <w:spacing w:after="0" w:line="240" w:lineRule="auto"/>
              <w:jc w:val="both"/>
              <w:rPr>
                <w:rFonts w:asciiTheme="minorHAnsi" w:eastAsia="Times New Roman" w:hAnsiTheme="minorHAnsi" w:cstheme="minorHAnsi"/>
                <w:b/>
                <w:bCs/>
                <w:color w:val="000000"/>
                <w:lang w:eastAsia="fr-FR"/>
              </w:rPr>
            </w:pP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 xml:space="preserve">Le </w:t>
            </w:r>
            <w:r w:rsidR="00AC358F">
              <w:rPr>
                <w:rFonts w:asciiTheme="minorHAnsi" w:eastAsia="Times New Roman" w:hAnsiTheme="minorHAnsi" w:cstheme="minorHAnsi"/>
                <w:color w:val="000000"/>
                <w:lang w:eastAsia="fr-FR"/>
              </w:rPr>
              <w:t>PE</w:t>
            </w:r>
            <w:r w:rsidRPr="005A5D68">
              <w:rPr>
                <w:rFonts w:asciiTheme="minorHAnsi" w:eastAsia="Times New Roman" w:hAnsiTheme="minorHAnsi" w:cstheme="minorHAnsi"/>
                <w:color w:val="000000"/>
                <w:lang w:eastAsia="fr-FR"/>
              </w:rPr>
              <w:t xml:space="preserve"> recense les messages obtenus pour le segment [AB] et il écrit, à côté des mesures, les segments</w:t>
            </w:r>
            <w:r w:rsidR="00AC358F">
              <w:rPr>
                <w:rFonts w:asciiTheme="minorHAnsi" w:eastAsia="Times New Roman" w:hAnsiTheme="minorHAnsi" w:cstheme="minorHAnsi"/>
                <w:color w:val="000000"/>
                <w:lang w:eastAsia="fr-FR"/>
              </w:rPr>
              <w:t xml:space="preserve"> </w:t>
            </w:r>
            <w:r w:rsidRPr="005A5D68">
              <w:rPr>
                <w:rFonts w:asciiTheme="minorHAnsi" w:eastAsia="Times New Roman" w:hAnsiTheme="minorHAnsi" w:cstheme="minorHAnsi"/>
                <w:color w:val="000000"/>
                <w:lang w:eastAsia="fr-FR"/>
              </w:rPr>
              <w:t>trouvés par les récepteurs.</w:t>
            </w: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Les auteurs des messages viennent expliciter leurs démarches avec le matériel agrandi. Le mot « demi » est</w:t>
            </w:r>
            <w:r w:rsidR="00AC358F">
              <w:rPr>
                <w:rFonts w:asciiTheme="minorHAnsi" w:eastAsia="Times New Roman" w:hAnsiTheme="minorHAnsi" w:cstheme="minorHAnsi"/>
                <w:color w:val="000000"/>
                <w:lang w:eastAsia="fr-FR"/>
              </w:rPr>
              <w:t xml:space="preserve"> </w:t>
            </w:r>
            <w:r w:rsidRPr="005A5D68">
              <w:rPr>
                <w:rFonts w:asciiTheme="minorHAnsi" w:eastAsia="Times New Roman" w:hAnsiTheme="minorHAnsi" w:cstheme="minorHAnsi"/>
                <w:color w:val="000000"/>
                <w:lang w:eastAsia="fr-FR"/>
              </w:rPr>
              <w:t>utilisé pour désigner les fractions de</w:t>
            </w:r>
            <w:r w:rsidR="00AC358F">
              <w:rPr>
                <w:rFonts w:asciiTheme="minorHAnsi" w:eastAsia="Times New Roman" w:hAnsiTheme="minorHAnsi" w:cstheme="minorHAnsi"/>
                <w:color w:val="000000"/>
                <w:lang w:eastAsia="fr-FR"/>
              </w:rPr>
              <w:t>s</w:t>
            </w:r>
            <w:r w:rsidRPr="005A5D68">
              <w:rPr>
                <w:rFonts w:asciiTheme="minorHAnsi" w:eastAsia="Times New Roman" w:hAnsiTheme="minorHAnsi" w:cstheme="minorHAnsi"/>
                <w:color w:val="000000"/>
                <w:lang w:eastAsia="fr-FR"/>
              </w:rPr>
              <w:t xml:space="preserve"> </w:t>
            </w:r>
            <w:r w:rsidR="00AC358F">
              <w:rPr>
                <w:rFonts w:asciiTheme="minorHAnsi" w:eastAsia="Times New Roman" w:hAnsiTheme="minorHAnsi" w:cstheme="minorHAnsi"/>
                <w:color w:val="000000"/>
                <w:lang w:eastAsia="fr-FR"/>
              </w:rPr>
              <w:t>réglettes roses</w:t>
            </w:r>
            <w:r w:rsidRPr="005A5D68">
              <w:rPr>
                <w:rFonts w:asciiTheme="minorHAnsi" w:eastAsia="Times New Roman" w:hAnsiTheme="minorHAnsi" w:cstheme="minorHAnsi"/>
                <w:color w:val="000000"/>
                <w:lang w:eastAsia="fr-FR"/>
              </w:rPr>
              <w:t xml:space="preserve"> et les écritures fractionnaires sont</w:t>
            </w:r>
            <w:r w:rsidR="00AC358F">
              <w:rPr>
                <w:rFonts w:asciiTheme="minorHAnsi" w:eastAsia="Times New Roman" w:hAnsiTheme="minorHAnsi" w:cstheme="minorHAnsi"/>
                <w:color w:val="000000"/>
                <w:lang w:eastAsia="fr-FR"/>
              </w:rPr>
              <w:t xml:space="preserve"> </w:t>
            </w:r>
            <w:r w:rsidRPr="005A5D68">
              <w:rPr>
                <w:rFonts w:asciiTheme="minorHAnsi" w:eastAsia="Times New Roman" w:hAnsiTheme="minorHAnsi" w:cstheme="minorHAnsi"/>
                <w:color w:val="000000"/>
                <w:lang w:eastAsia="fr-FR"/>
              </w:rPr>
              <w:t>introduites pour reformuler le résultat.</w:t>
            </w: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On vérifie avec le matériel collectif et le matériel individuel que le segment (2) a la même longueur que le</w:t>
            </w:r>
            <w:r w:rsidR="00AC358F">
              <w:rPr>
                <w:rFonts w:asciiTheme="minorHAnsi" w:eastAsia="Times New Roman" w:hAnsiTheme="minorHAnsi" w:cstheme="minorHAnsi"/>
                <w:color w:val="000000"/>
                <w:lang w:eastAsia="fr-FR"/>
              </w:rPr>
              <w:t xml:space="preserve"> </w:t>
            </w:r>
            <w:r w:rsidRPr="005A5D68">
              <w:rPr>
                <w:rFonts w:asciiTheme="minorHAnsi" w:eastAsia="Times New Roman" w:hAnsiTheme="minorHAnsi" w:cstheme="minorHAnsi"/>
                <w:color w:val="000000"/>
                <w:lang w:eastAsia="fr-FR"/>
              </w:rPr>
              <w:t xml:space="preserve">segment [AB] en le mesurant avec </w:t>
            </w:r>
            <w:r w:rsidR="00AC358F">
              <w:rPr>
                <w:rFonts w:asciiTheme="minorHAnsi" w:eastAsia="Times New Roman" w:hAnsiTheme="minorHAnsi" w:cstheme="minorHAnsi"/>
                <w:color w:val="000000"/>
                <w:lang w:eastAsia="fr-FR"/>
              </w:rPr>
              <w:t>les réglettes.</w:t>
            </w:r>
            <w:r w:rsidRPr="005A5D68">
              <w:rPr>
                <w:rFonts w:asciiTheme="minorHAnsi" w:eastAsia="Times New Roman" w:hAnsiTheme="minorHAnsi" w:cstheme="minorHAnsi"/>
                <w:color w:val="000000"/>
                <w:lang w:eastAsia="fr-FR"/>
              </w:rPr>
              <w:t xml:space="preserve"> Les erreurs et les causes d’échec sont analysées.</w:t>
            </w:r>
          </w:p>
          <w:p w:rsidR="00B01B67" w:rsidRPr="005A5D68" w:rsidRDefault="00B01B67" w:rsidP="005A5D68">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On procède de même pour [CD] et [EF].</w:t>
            </w:r>
          </w:p>
          <w:p w:rsidR="0083610E" w:rsidRDefault="00B01B67" w:rsidP="00AC358F">
            <w:pPr>
              <w:autoSpaceDE w:val="0"/>
              <w:autoSpaceDN w:val="0"/>
              <w:adjustRightInd w:val="0"/>
              <w:spacing w:after="0" w:line="240" w:lineRule="auto"/>
              <w:jc w:val="both"/>
              <w:rPr>
                <w:rFonts w:asciiTheme="minorHAnsi" w:eastAsia="Times New Roman" w:hAnsiTheme="minorHAnsi" w:cstheme="minorHAnsi"/>
                <w:color w:val="000000"/>
                <w:lang w:eastAsia="fr-FR"/>
              </w:rPr>
            </w:pPr>
            <w:r w:rsidRPr="005A5D68">
              <w:rPr>
                <w:rFonts w:asciiTheme="minorHAnsi" w:eastAsia="Times New Roman" w:hAnsiTheme="minorHAnsi" w:cstheme="minorHAnsi"/>
                <w:color w:val="000000"/>
                <w:lang w:eastAsia="fr-FR"/>
              </w:rPr>
              <w:t>A l’issue de cette activité, on pourra conserver une trace écrite</w:t>
            </w:r>
            <w:r w:rsidR="00AC358F">
              <w:rPr>
                <w:rFonts w:asciiTheme="minorHAnsi" w:eastAsia="Times New Roman" w:hAnsiTheme="minorHAnsi" w:cstheme="minorHAnsi"/>
                <w:color w:val="000000"/>
                <w:lang w:eastAsia="fr-FR"/>
              </w:rPr>
              <w:t>.</w:t>
            </w:r>
          </w:p>
          <w:tbl>
            <w:tblPr>
              <w:tblStyle w:val="Grilledutableau"/>
              <w:tblW w:w="74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27"/>
              <w:gridCol w:w="927"/>
              <w:gridCol w:w="927"/>
              <w:gridCol w:w="927"/>
              <w:gridCol w:w="927"/>
              <w:gridCol w:w="927"/>
              <w:gridCol w:w="927"/>
              <w:gridCol w:w="928"/>
            </w:tblGrid>
            <w:tr w:rsidR="00AC358F" w:rsidTr="007F2999">
              <w:tc>
                <w:tcPr>
                  <w:tcW w:w="7417" w:type="dxa"/>
                  <w:gridSpan w:val="8"/>
                  <w:shd w:val="clear" w:color="auto" w:fill="833C0B" w:themeFill="accent2" w:themeFillShade="80"/>
                </w:tcPr>
                <w:p w:rsidR="00AC358F" w:rsidRPr="007F2999" w:rsidRDefault="00AC358F" w:rsidP="00AC358F">
                  <w:pPr>
                    <w:autoSpaceDE w:val="0"/>
                    <w:autoSpaceDN w:val="0"/>
                    <w:adjustRightInd w:val="0"/>
                    <w:spacing w:after="0" w:line="240" w:lineRule="auto"/>
                    <w:jc w:val="center"/>
                    <w:rPr>
                      <w:rFonts w:asciiTheme="minorHAnsi" w:eastAsia="Times New Roman" w:hAnsiTheme="minorHAnsi" w:cstheme="minorHAnsi"/>
                      <w:b/>
                      <w:color w:val="000000"/>
                      <w:sz w:val="28"/>
                      <w:szCs w:val="28"/>
                      <w:lang w:eastAsia="fr-FR"/>
                    </w:rPr>
                  </w:pPr>
                  <w:r w:rsidRPr="007F2999">
                    <w:rPr>
                      <w:rFonts w:asciiTheme="minorHAnsi" w:eastAsia="Times New Roman" w:hAnsiTheme="minorHAnsi" w:cstheme="minorHAnsi"/>
                      <w:b/>
                      <w:color w:val="000000"/>
                      <w:sz w:val="28"/>
                      <w:szCs w:val="28"/>
                      <w:lang w:eastAsia="fr-FR"/>
                    </w:rPr>
                    <w:t>Une unité</w:t>
                  </w:r>
                </w:p>
              </w:tc>
            </w:tr>
            <w:tr w:rsidR="007F2999" w:rsidTr="007F2999">
              <w:tc>
                <w:tcPr>
                  <w:tcW w:w="3708" w:type="dxa"/>
                  <w:gridSpan w:val="4"/>
                  <w:shd w:val="clear" w:color="auto" w:fill="F739EE"/>
                </w:tcPr>
                <w:p w:rsidR="007F2999" w:rsidRPr="007F2999" w:rsidRDefault="008B4D89" w:rsidP="00AC358F">
                  <w:pPr>
                    <w:autoSpaceDE w:val="0"/>
                    <w:autoSpaceDN w:val="0"/>
                    <w:adjustRightInd w:val="0"/>
                    <w:spacing w:after="0" w:line="240" w:lineRule="auto"/>
                    <w:jc w:val="both"/>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2</m:t>
                          </m:r>
                        </m:den>
                      </m:f>
                      <m:r>
                        <w:rPr>
                          <w:rFonts w:ascii="Cambria Math" w:eastAsia="Times New Roman" w:hAnsi="Cambria Math" w:cstheme="minorHAnsi"/>
                          <w:color w:val="000000"/>
                          <w:sz w:val="40"/>
                          <w:lang w:eastAsia="fr-FR"/>
                        </w:rPr>
                        <m:t xml:space="preserve"> </m:t>
                      </m:r>
                    </m:oMath>
                  </m:oMathPara>
                </w:p>
              </w:tc>
              <w:tc>
                <w:tcPr>
                  <w:tcW w:w="3709" w:type="dxa"/>
                  <w:gridSpan w:val="4"/>
                  <w:shd w:val="clear" w:color="auto" w:fill="F739EE"/>
                </w:tcPr>
                <w:p w:rsidR="007F2999" w:rsidRDefault="007F2999" w:rsidP="00AC358F">
                  <w:pPr>
                    <w:autoSpaceDE w:val="0"/>
                    <w:autoSpaceDN w:val="0"/>
                    <w:adjustRightInd w:val="0"/>
                    <w:spacing w:after="0" w:line="240" w:lineRule="auto"/>
                    <w:jc w:val="both"/>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w:t>
                  </w:r>
                </w:p>
                <w:p w:rsidR="007F2999" w:rsidRPr="007F2999" w:rsidRDefault="007F2999" w:rsidP="00AC358F">
                  <w:pPr>
                    <w:autoSpaceDE w:val="0"/>
                    <w:autoSpaceDN w:val="0"/>
                    <w:adjustRightInd w:val="0"/>
                    <w:spacing w:after="0" w:line="240" w:lineRule="auto"/>
                    <w:jc w:val="both"/>
                    <w:rPr>
                      <w:rFonts w:asciiTheme="minorHAnsi" w:eastAsia="Times New Roman" w:hAnsiTheme="minorHAnsi" w:cstheme="minorHAnsi"/>
                      <w:b/>
                      <w:color w:val="000000"/>
                      <w:sz w:val="24"/>
                      <w:szCs w:val="24"/>
                      <w:lang w:eastAsia="fr-FR"/>
                    </w:rPr>
                  </w:pPr>
                  <w:r w:rsidRPr="007F2999">
                    <w:rPr>
                      <w:rFonts w:asciiTheme="minorHAnsi" w:eastAsia="Times New Roman" w:hAnsiTheme="minorHAnsi" w:cstheme="minorHAnsi"/>
                      <w:b/>
                      <w:color w:val="000000"/>
                      <w:sz w:val="24"/>
                      <w:szCs w:val="24"/>
                      <w:lang w:eastAsia="fr-FR"/>
                    </w:rPr>
                    <w:t xml:space="preserve">                     Un-demi</w:t>
                  </w:r>
                </w:p>
              </w:tc>
            </w:tr>
            <w:tr w:rsidR="007F2999" w:rsidTr="007F2999">
              <w:tc>
                <w:tcPr>
                  <w:tcW w:w="1854" w:type="dxa"/>
                  <w:gridSpan w:val="2"/>
                  <w:shd w:val="clear" w:color="auto" w:fill="FF0000"/>
                </w:tcPr>
                <w:p w:rsidR="007F2999" w:rsidRPr="007F2999" w:rsidRDefault="008B4D89" w:rsidP="007F2999">
                  <w:pPr>
                    <w:autoSpaceDE w:val="0"/>
                    <w:autoSpaceDN w:val="0"/>
                    <w:adjustRightInd w:val="0"/>
                    <w:spacing w:after="0" w:line="240" w:lineRule="auto"/>
                    <w:jc w:val="center"/>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4</m:t>
                          </m:r>
                        </m:den>
                      </m:f>
                    </m:oMath>
                  </m:oMathPara>
                </w:p>
              </w:tc>
              <w:tc>
                <w:tcPr>
                  <w:tcW w:w="1854" w:type="dxa"/>
                  <w:gridSpan w:val="2"/>
                  <w:shd w:val="clear" w:color="auto" w:fill="FF0000"/>
                </w:tcPr>
                <w:p w:rsidR="007F2999" w:rsidRDefault="007F2999" w:rsidP="007F2999">
                  <w:pPr>
                    <w:autoSpaceDE w:val="0"/>
                    <w:autoSpaceDN w:val="0"/>
                    <w:adjustRightInd w:val="0"/>
                    <w:spacing w:after="0" w:line="240" w:lineRule="auto"/>
                    <w:jc w:val="center"/>
                    <w:rPr>
                      <w:rFonts w:asciiTheme="minorHAnsi" w:eastAsia="Times New Roman" w:hAnsiTheme="minorHAnsi" w:cstheme="minorHAnsi"/>
                      <w:color w:val="000000"/>
                      <w:lang w:eastAsia="fr-FR"/>
                    </w:rPr>
                  </w:pPr>
                </w:p>
                <w:p w:rsidR="007F2999" w:rsidRPr="007F2999" w:rsidRDefault="007F2999" w:rsidP="007F2999">
                  <w:pPr>
                    <w:autoSpaceDE w:val="0"/>
                    <w:autoSpaceDN w:val="0"/>
                    <w:adjustRightInd w:val="0"/>
                    <w:spacing w:after="0" w:line="240" w:lineRule="auto"/>
                    <w:jc w:val="center"/>
                    <w:rPr>
                      <w:rFonts w:asciiTheme="minorHAnsi" w:eastAsia="Times New Roman" w:hAnsiTheme="minorHAnsi" w:cstheme="minorHAnsi"/>
                      <w:b/>
                      <w:color w:val="000000"/>
                      <w:sz w:val="24"/>
                      <w:szCs w:val="24"/>
                      <w:lang w:eastAsia="fr-FR"/>
                    </w:rPr>
                  </w:pPr>
                  <w:r>
                    <w:rPr>
                      <w:rFonts w:asciiTheme="minorHAnsi" w:eastAsia="Times New Roman" w:hAnsiTheme="minorHAnsi" w:cstheme="minorHAnsi"/>
                      <w:b/>
                      <w:color w:val="000000"/>
                      <w:sz w:val="24"/>
                      <w:szCs w:val="24"/>
                      <w:lang w:eastAsia="fr-FR"/>
                    </w:rPr>
                    <w:t>Un quart</w:t>
                  </w:r>
                </w:p>
              </w:tc>
              <w:tc>
                <w:tcPr>
                  <w:tcW w:w="1854" w:type="dxa"/>
                  <w:gridSpan w:val="2"/>
                  <w:shd w:val="clear" w:color="auto" w:fill="FF0000"/>
                </w:tcPr>
                <w:p w:rsidR="007F2999" w:rsidRPr="007F2999" w:rsidRDefault="008B4D89" w:rsidP="007F2999">
                  <w:pPr>
                    <w:autoSpaceDE w:val="0"/>
                    <w:autoSpaceDN w:val="0"/>
                    <w:adjustRightInd w:val="0"/>
                    <w:spacing w:after="0" w:line="240" w:lineRule="auto"/>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4</m:t>
                          </m:r>
                        </m:den>
                      </m:f>
                    </m:oMath>
                  </m:oMathPara>
                </w:p>
              </w:tc>
              <w:tc>
                <w:tcPr>
                  <w:tcW w:w="1855" w:type="dxa"/>
                  <w:gridSpan w:val="2"/>
                  <w:shd w:val="clear" w:color="auto" w:fill="FF0000"/>
                </w:tcPr>
                <w:p w:rsidR="007F2999" w:rsidRDefault="007F2999" w:rsidP="007F2999">
                  <w:pPr>
                    <w:autoSpaceDE w:val="0"/>
                    <w:autoSpaceDN w:val="0"/>
                    <w:adjustRightInd w:val="0"/>
                    <w:spacing w:after="0" w:line="240" w:lineRule="auto"/>
                    <w:rPr>
                      <w:rFonts w:asciiTheme="minorHAnsi" w:eastAsia="Times New Roman" w:hAnsiTheme="minorHAnsi" w:cstheme="minorHAnsi"/>
                      <w:color w:val="000000"/>
                      <w:lang w:eastAsia="fr-FR"/>
                    </w:rPr>
                  </w:pPr>
                </w:p>
                <w:p w:rsidR="007F2999" w:rsidRPr="007F2999" w:rsidRDefault="007F2999" w:rsidP="007F2999">
                  <w:pPr>
                    <w:autoSpaceDE w:val="0"/>
                    <w:autoSpaceDN w:val="0"/>
                    <w:adjustRightInd w:val="0"/>
                    <w:spacing w:after="0" w:line="240" w:lineRule="auto"/>
                    <w:jc w:val="center"/>
                    <w:rPr>
                      <w:rFonts w:asciiTheme="minorHAnsi" w:eastAsia="Times New Roman" w:hAnsiTheme="minorHAnsi" w:cstheme="minorHAnsi"/>
                      <w:b/>
                      <w:color w:val="000000"/>
                      <w:sz w:val="24"/>
                      <w:szCs w:val="24"/>
                      <w:lang w:eastAsia="fr-FR"/>
                    </w:rPr>
                  </w:pPr>
                  <w:r>
                    <w:rPr>
                      <w:rFonts w:asciiTheme="minorHAnsi" w:eastAsia="Times New Roman" w:hAnsiTheme="minorHAnsi" w:cstheme="minorHAnsi"/>
                      <w:b/>
                      <w:color w:val="000000"/>
                      <w:sz w:val="24"/>
                      <w:szCs w:val="24"/>
                      <w:lang w:eastAsia="fr-FR"/>
                    </w:rPr>
                    <w:t>Un quart</w:t>
                  </w:r>
                </w:p>
              </w:tc>
            </w:tr>
            <w:tr w:rsidR="007F2999" w:rsidTr="007F2999">
              <w:tc>
                <w:tcPr>
                  <w:tcW w:w="927" w:type="dxa"/>
                </w:tcPr>
                <w:p w:rsidR="007F2999" w:rsidRPr="007F2999" w:rsidRDefault="008B4D89" w:rsidP="007F2999">
                  <w:pPr>
                    <w:autoSpaceDE w:val="0"/>
                    <w:autoSpaceDN w:val="0"/>
                    <w:adjustRightInd w:val="0"/>
                    <w:spacing w:after="0" w:line="240" w:lineRule="auto"/>
                    <w:jc w:val="both"/>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8</m:t>
                          </m:r>
                        </m:den>
                      </m:f>
                      <m:r>
                        <w:rPr>
                          <w:rFonts w:ascii="Cambria Math" w:eastAsia="Times New Roman" w:hAnsi="Cambria Math" w:cstheme="minorHAnsi"/>
                          <w:color w:val="000000"/>
                          <w:sz w:val="40"/>
                          <w:lang w:eastAsia="fr-FR"/>
                        </w:rPr>
                        <m:t xml:space="preserve"> </m:t>
                      </m:r>
                    </m:oMath>
                  </m:oMathPara>
                </w:p>
              </w:tc>
              <w:tc>
                <w:tcPr>
                  <w:tcW w:w="927" w:type="dxa"/>
                </w:tcPr>
                <w:p w:rsidR="007F2999" w:rsidRDefault="007F2999" w:rsidP="007F2999">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7F2999" w:rsidRPr="007F2999" w:rsidRDefault="007F2999" w:rsidP="007F2999">
                  <w:pPr>
                    <w:autoSpaceDE w:val="0"/>
                    <w:autoSpaceDN w:val="0"/>
                    <w:adjustRightInd w:val="0"/>
                    <w:spacing w:after="0" w:line="240" w:lineRule="auto"/>
                    <w:jc w:val="both"/>
                    <w:rPr>
                      <w:rFonts w:asciiTheme="minorHAnsi" w:eastAsia="Times New Roman" w:hAnsiTheme="minorHAnsi" w:cstheme="minorHAnsi"/>
                      <w:b/>
                      <w:color w:val="000000"/>
                      <w:sz w:val="18"/>
                      <w:szCs w:val="18"/>
                      <w:lang w:eastAsia="fr-FR"/>
                    </w:rPr>
                  </w:pPr>
                  <w:r w:rsidRPr="007F2999">
                    <w:rPr>
                      <w:rFonts w:asciiTheme="minorHAnsi" w:eastAsia="Times New Roman" w:hAnsiTheme="minorHAnsi" w:cstheme="minorHAnsi"/>
                      <w:b/>
                      <w:color w:val="000000"/>
                      <w:sz w:val="18"/>
                      <w:szCs w:val="18"/>
                      <w:lang w:eastAsia="fr-FR"/>
                    </w:rPr>
                    <w:t>Un huitième</w:t>
                  </w:r>
                </w:p>
              </w:tc>
              <w:tc>
                <w:tcPr>
                  <w:tcW w:w="927" w:type="dxa"/>
                </w:tcPr>
                <w:p w:rsidR="007F2999" w:rsidRPr="007F2999" w:rsidRDefault="008B4D89" w:rsidP="007F2999">
                  <w:pPr>
                    <w:autoSpaceDE w:val="0"/>
                    <w:autoSpaceDN w:val="0"/>
                    <w:adjustRightInd w:val="0"/>
                    <w:spacing w:after="0" w:line="240" w:lineRule="auto"/>
                    <w:jc w:val="both"/>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8</m:t>
                          </m:r>
                        </m:den>
                      </m:f>
                      <m:r>
                        <w:rPr>
                          <w:rFonts w:ascii="Cambria Math" w:eastAsia="Times New Roman" w:hAnsi="Cambria Math" w:cstheme="minorHAnsi"/>
                          <w:color w:val="000000"/>
                          <w:sz w:val="40"/>
                          <w:lang w:eastAsia="fr-FR"/>
                        </w:rPr>
                        <m:t xml:space="preserve"> </m:t>
                      </m:r>
                    </m:oMath>
                  </m:oMathPara>
                </w:p>
              </w:tc>
              <w:tc>
                <w:tcPr>
                  <w:tcW w:w="927" w:type="dxa"/>
                </w:tcPr>
                <w:p w:rsidR="007F2999" w:rsidRDefault="007F2999" w:rsidP="007F2999">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7F2999" w:rsidRPr="007F2999" w:rsidRDefault="007F2999" w:rsidP="007F2999">
                  <w:pPr>
                    <w:autoSpaceDE w:val="0"/>
                    <w:autoSpaceDN w:val="0"/>
                    <w:adjustRightInd w:val="0"/>
                    <w:spacing w:after="0" w:line="240" w:lineRule="auto"/>
                    <w:jc w:val="both"/>
                    <w:rPr>
                      <w:rFonts w:asciiTheme="minorHAnsi" w:eastAsia="Times New Roman" w:hAnsiTheme="minorHAnsi" w:cstheme="minorHAnsi"/>
                      <w:b/>
                      <w:color w:val="000000"/>
                      <w:sz w:val="18"/>
                      <w:szCs w:val="18"/>
                      <w:lang w:eastAsia="fr-FR"/>
                    </w:rPr>
                  </w:pPr>
                  <w:r w:rsidRPr="007F2999">
                    <w:rPr>
                      <w:rFonts w:asciiTheme="minorHAnsi" w:eastAsia="Times New Roman" w:hAnsiTheme="minorHAnsi" w:cstheme="minorHAnsi"/>
                      <w:b/>
                      <w:color w:val="000000"/>
                      <w:sz w:val="18"/>
                      <w:szCs w:val="18"/>
                      <w:lang w:eastAsia="fr-FR"/>
                    </w:rPr>
                    <w:t>Un huitième</w:t>
                  </w:r>
                </w:p>
              </w:tc>
              <w:tc>
                <w:tcPr>
                  <w:tcW w:w="927" w:type="dxa"/>
                </w:tcPr>
                <w:p w:rsidR="007F2999" w:rsidRPr="007F2999" w:rsidRDefault="008B4D89" w:rsidP="007F2999">
                  <w:pPr>
                    <w:autoSpaceDE w:val="0"/>
                    <w:autoSpaceDN w:val="0"/>
                    <w:adjustRightInd w:val="0"/>
                    <w:spacing w:after="0" w:line="240" w:lineRule="auto"/>
                    <w:jc w:val="both"/>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8</m:t>
                          </m:r>
                        </m:den>
                      </m:f>
                      <m:r>
                        <w:rPr>
                          <w:rFonts w:ascii="Cambria Math" w:eastAsia="Times New Roman" w:hAnsi="Cambria Math" w:cstheme="minorHAnsi"/>
                          <w:color w:val="000000"/>
                          <w:sz w:val="40"/>
                          <w:lang w:eastAsia="fr-FR"/>
                        </w:rPr>
                        <m:t xml:space="preserve"> </m:t>
                      </m:r>
                    </m:oMath>
                  </m:oMathPara>
                </w:p>
              </w:tc>
              <w:tc>
                <w:tcPr>
                  <w:tcW w:w="927" w:type="dxa"/>
                </w:tcPr>
                <w:p w:rsidR="007F2999" w:rsidRDefault="007F2999" w:rsidP="007F2999">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7F2999" w:rsidRPr="007F2999" w:rsidRDefault="007F2999" w:rsidP="007F2999">
                  <w:pPr>
                    <w:autoSpaceDE w:val="0"/>
                    <w:autoSpaceDN w:val="0"/>
                    <w:adjustRightInd w:val="0"/>
                    <w:spacing w:after="0" w:line="240" w:lineRule="auto"/>
                    <w:jc w:val="both"/>
                    <w:rPr>
                      <w:rFonts w:asciiTheme="minorHAnsi" w:eastAsia="Times New Roman" w:hAnsiTheme="minorHAnsi" w:cstheme="minorHAnsi"/>
                      <w:b/>
                      <w:color w:val="000000"/>
                      <w:sz w:val="18"/>
                      <w:szCs w:val="18"/>
                      <w:lang w:eastAsia="fr-FR"/>
                    </w:rPr>
                  </w:pPr>
                  <w:r w:rsidRPr="007F2999">
                    <w:rPr>
                      <w:rFonts w:asciiTheme="minorHAnsi" w:eastAsia="Times New Roman" w:hAnsiTheme="minorHAnsi" w:cstheme="minorHAnsi"/>
                      <w:b/>
                      <w:color w:val="000000"/>
                      <w:sz w:val="18"/>
                      <w:szCs w:val="18"/>
                      <w:lang w:eastAsia="fr-FR"/>
                    </w:rPr>
                    <w:t>Un huitième</w:t>
                  </w:r>
                </w:p>
              </w:tc>
              <w:tc>
                <w:tcPr>
                  <w:tcW w:w="927" w:type="dxa"/>
                </w:tcPr>
                <w:p w:rsidR="007F2999" w:rsidRPr="007F2999" w:rsidRDefault="008B4D89" w:rsidP="007F2999">
                  <w:pPr>
                    <w:autoSpaceDE w:val="0"/>
                    <w:autoSpaceDN w:val="0"/>
                    <w:adjustRightInd w:val="0"/>
                    <w:spacing w:after="0" w:line="240" w:lineRule="auto"/>
                    <w:jc w:val="both"/>
                    <w:rPr>
                      <w:rFonts w:asciiTheme="minorHAnsi" w:eastAsia="Times New Roman" w:hAnsiTheme="minorHAnsi" w:cstheme="minorHAnsi"/>
                      <w:color w:val="000000"/>
                      <w:sz w:val="40"/>
                      <w:lang w:eastAsia="fr-FR"/>
                    </w:rPr>
                  </w:pPr>
                  <m:oMathPara>
                    <m:oMathParaPr>
                      <m:jc m:val="center"/>
                    </m:oMathParaPr>
                    <m:oMath>
                      <m:f>
                        <m:fPr>
                          <m:ctrlPr>
                            <w:rPr>
                              <w:rFonts w:ascii="Cambria Math" w:eastAsia="Times New Roman" w:hAnsi="Cambria Math" w:cstheme="minorHAnsi"/>
                              <w:i/>
                              <w:color w:val="000000"/>
                              <w:sz w:val="40"/>
                              <w:lang w:eastAsia="fr-FR"/>
                            </w:rPr>
                          </m:ctrlPr>
                        </m:fPr>
                        <m:num>
                          <m:r>
                            <w:rPr>
                              <w:rFonts w:ascii="Cambria Math" w:eastAsia="Times New Roman" w:hAnsi="Cambria Math" w:cstheme="minorHAnsi"/>
                              <w:color w:val="000000"/>
                              <w:sz w:val="40"/>
                              <w:lang w:eastAsia="fr-FR"/>
                            </w:rPr>
                            <m:t>1</m:t>
                          </m:r>
                        </m:num>
                        <m:den>
                          <m:r>
                            <w:rPr>
                              <w:rFonts w:ascii="Cambria Math" w:eastAsia="Times New Roman" w:hAnsi="Cambria Math" w:cstheme="minorHAnsi"/>
                              <w:color w:val="000000"/>
                              <w:sz w:val="40"/>
                              <w:lang w:eastAsia="fr-FR"/>
                            </w:rPr>
                            <m:t>8</m:t>
                          </m:r>
                        </m:den>
                      </m:f>
                      <m:r>
                        <w:rPr>
                          <w:rFonts w:ascii="Cambria Math" w:eastAsia="Times New Roman" w:hAnsi="Cambria Math" w:cstheme="minorHAnsi"/>
                          <w:color w:val="000000"/>
                          <w:sz w:val="40"/>
                          <w:lang w:eastAsia="fr-FR"/>
                        </w:rPr>
                        <m:t xml:space="preserve"> </m:t>
                      </m:r>
                    </m:oMath>
                  </m:oMathPara>
                </w:p>
              </w:tc>
              <w:tc>
                <w:tcPr>
                  <w:tcW w:w="928" w:type="dxa"/>
                </w:tcPr>
                <w:p w:rsidR="007F2999" w:rsidRDefault="007F2999" w:rsidP="007F2999">
                  <w:pPr>
                    <w:autoSpaceDE w:val="0"/>
                    <w:autoSpaceDN w:val="0"/>
                    <w:adjustRightInd w:val="0"/>
                    <w:spacing w:after="0" w:line="240" w:lineRule="auto"/>
                    <w:jc w:val="both"/>
                    <w:rPr>
                      <w:rFonts w:asciiTheme="minorHAnsi" w:eastAsia="Times New Roman" w:hAnsiTheme="minorHAnsi" w:cstheme="minorHAnsi"/>
                      <w:color w:val="000000"/>
                      <w:lang w:eastAsia="fr-FR"/>
                    </w:rPr>
                  </w:pPr>
                </w:p>
                <w:p w:rsidR="007F2999" w:rsidRPr="007F2999" w:rsidRDefault="007F2999" w:rsidP="007F2999">
                  <w:pPr>
                    <w:autoSpaceDE w:val="0"/>
                    <w:autoSpaceDN w:val="0"/>
                    <w:adjustRightInd w:val="0"/>
                    <w:spacing w:after="0" w:line="240" w:lineRule="auto"/>
                    <w:jc w:val="both"/>
                    <w:rPr>
                      <w:rFonts w:asciiTheme="minorHAnsi" w:eastAsia="Times New Roman" w:hAnsiTheme="minorHAnsi" w:cstheme="minorHAnsi"/>
                      <w:b/>
                      <w:color w:val="000000"/>
                      <w:sz w:val="18"/>
                      <w:szCs w:val="18"/>
                      <w:lang w:eastAsia="fr-FR"/>
                    </w:rPr>
                  </w:pPr>
                  <w:r w:rsidRPr="007F2999">
                    <w:rPr>
                      <w:rFonts w:asciiTheme="minorHAnsi" w:eastAsia="Times New Roman" w:hAnsiTheme="minorHAnsi" w:cstheme="minorHAnsi"/>
                      <w:b/>
                      <w:color w:val="000000"/>
                      <w:sz w:val="18"/>
                      <w:szCs w:val="18"/>
                      <w:lang w:eastAsia="fr-FR"/>
                    </w:rPr>
                    <w:t>Un huitième</w:t>
                  </w:r>
                </w:p>
              </w:tc>
            </w:tr>
          </w:tbl>
          <w:p w:rsidR="00380391" w:rsidRPr="005A5D68" w:rsidRDefault="00380391" w:rsidP="005A5D68">
            <w:pPr>
              <w:pStyle w:val="Sansinterligne"/>
              <w:jc w:val="both"/>
              <w:rPr>
                <w:rFonts w:asciiTheme="minorHAnsi" w:hAnsiTheme="minorHAnsi" w:cstheme="minorHAnsi"/>
                <w:b/>
                <w:u w:val="single"/>
              </w:rPr>
            </w:pPr>
          </w:p>
        </w:tc>
        <w:tc>
          <w:tcPr>
            <w:tcW w:w="1414" w:type="dxa"/>
          </w:tcPr>
          <w:p w:rsidR="00812F83" w:rsidRPr="00802A56" w:rsidRDefault="00812F83" w:rsidP="008B6156">
            <w:pPr>
              <w:jc w:val="both"/>
              <w:rPr>
                <w:rFonts w:cs="Arial"/>
              </w:rPr>
            </w:pPr>
          </w:p>
          <w:p w:rsidR="00D627C2" w:rsidRDefault="00F946BC" w:rsidP="008B6156">
            <w:pPr>
              <w:jc w:val="both"/>
              <w:rPr>
                <w:rFonts w:cs="Arial"/>
              </w:rPr>
            </w:pPr>
            <w:r>
              <w:rPr>
                <w:rFonts w:cs="Arial"/>
              </w:rPr>
              <w:t>Individuel</w:t>
            </w:r>
          </w:p>
          <w:p w:rsidR="00D811E2" w:rsidRDefault="00D811E2" w:rsidP="008B6156">
            <w:pPr>
              <w:jc w:val="both"/>
              <w:rPr>
                <w:rFonts w:cs="Arial"/>
              </w:rPr>
            </w:pPr>
            <w:r>
              <w:rPr>
                <w:rFonts w:cs="Arial"/>
              </w:rPr>
              <w:t>Collectif</w:t>
            </w:r>
          </w:p>
          <w:p w:rsidR="00534C4C" w:rsidRDefault="00534C4C" w:rsidP="008B6156">
            <w:pPr>
              <w:jc w:val="both"/>
              <w:rPr>
                <w:rFonts w:cs="Arial"/>
              </w:rPr>
            </w:pPr>
          </w:p>
          <w:p w:rsidR="00534C4C" w:rsidRDefault="00534C4C" w:rsidP="008B6156">
            <w:pPr>
              <w:jc w:val="both"/>
              <w:rPr>
                <w:rFonts w:cs="Arial"/>
              </w:rPr>
            </w:pPr>
            <w:r>
              <w:rPr>
                <w:rFonts w:cs="Arial"/>
              </w:rPr>
              <w:t>Collectif</w:t>
            </w: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p>
          <w:p w:rsidR="004A2FF2" w:rsidRDefault="004A2FF2" w:rsidP="008B6156">
            <w:pPr>
              <w:jc w:val="both"/>
              <w:rPr>
                <w:rFonts w:cs="Arial"/>
              </w:rPr>
            </w:pPr>
            <w:r>
              <w:rPr>
                <w:rFonts w:cs="Arial"/>
              </w:rPr>
              <w:t>Binômes</w:t>
            </w: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Default="0083610E" w:rsidP="008B6156">
            <w:pPr>
              <w:jc w:val="both"/>
              <w:rPr>
                <w:rFonts w:cs="Arial"/>
              </w:rPr>
            </w:pPr>
          </w:p>
          <w:p w:rsidR="0083610E" w:rsidRPr="00802A56" w:rsidRDefault="0083610E" w:rsidP="008B6156">
            <w:pPr>
              <w:jc w:val="both"/>
              <w:rPr>
                <w:rFonts w:cs="Arial"/>
              </w:rPr>
            </w:pPr>
            <w:r>
              <w:rPr>
                <w:rFonts w:cs="Arial"/>
              </w:rPr>
              <w:t>Collectif</w:t>
            </w:r>
          </w:p>
        </w:tc>
      </w:tr>
      <w:tr w:rsidR="006F4E7C" w:rsidRPr="00802A56" w:rsidTr="008B6156">
        <w:trPr>
          <w:trHeight w:val="3393"/>
        </w:trPr>
        <w:tc>
          <w:tcPr>
            <w:tcW w:w="2055" w:type="dxa"/>
          </w:tcPr>
          <w:p w:rsidR="006F4E7C" w:rsidRDefault="006F4E7C" w:rsidP="00E80F6E">
            <w:pPr>
              <w:rPr>
                <w:rFonts w:cs="Arial"/>
              </w:rPr>
            </w:pPr>
          </w:p>
          <w:p w:rsidR="00092406" w:rsidRDefault="00092406" w:rsidP="00E80F6E">
            <w:pPr>
              <w:rPr>
                <w:rFonts w:cs="Arial"/>
              </w:rPr>
            </w:pPr>
          </w:p>
          <w:p w:rsidR="00092406" w:rsidRDefault="00092406" w:rsidP="00E80F6E">
            <w:pPr>
              <w:rPr>
                <w:rFonts w:cs="Arial"/>
              </w:rPr>
            </w:pPr>
          </w:p>
          <w:p w:rsidR="00092406" w:rsidRDefault="00092406" w:rsidP="00E80F6E">
            <w:pPr>
              <w:rPr>
                <w:rFonts w:cs="Arial"/>
              </w:rPr>
            </w:pPr>
          </w:p>
          <w:p w:rsidR="006F4E7C" w:rsidRPr="00D811E2" w:rsidRDefault="006F4E7C" w:rsidP="00092406">
            <w:pPr>
              <w:jc w:val="center"/>
              <w:rPr>
                <w:rFonts w:cs="Arial"/>
                <w:b/>
              </w:rPr>
            </w:pPr>
            <w:r w:rsidRPr="00D811E2">
              <w:rPr>
                <w:rFonts w:cs="Arial"/>
                <w:b/>
              </w:rPr>
              <w:t>Séance</w:t>
            </w:r>
            <w:r>
              <w:rPr>
                <w:rFonts w:cs="Arial"/>
                <w:b/>
              </w:rPr>
              <w:t>s</w:t>
            </w:r>
            <w:r w:rsidRPr="00D811E2">
              <w:rPr>
                <w:rFonts w:cs="Arial"/>
                <w:b/>
              </w:rPr>
              <w:t xml:space="preserve"> </w:t>
            </w:r>
            <w:r>
              <w:rPr>
                <w:rFonts w:cs="Arial"/>
                <w:b/>
              </w:rPr>
              <w:t>3</w:t>
            </w:r>
          </w:p>
          <w:p w:rsidR="006F4E7C" w:rsidRDefault="006F4E7C" w:rsidP="00092406">
            <w:pPr>
              <w:jc w:val="center"/>
              <w:rPr>
                <w:rFonts w:cs="Arial"/>
                <w:b/>
              </w:rPr>
            </w:pPr>
            <w:r>
              <w:rPr>
                <w:rFonts w:cs="Arial"/>
                <w:b/>
              </w:rPr>
              <w:t>Les</w:t>
            </w:r>
            <w:r w:rsidRPr="00D811E2">
              <w:rPr>
                <w:rFonts w:cs="Arial"/>
                <w:b/>
              </w:rPr>
              <w:t xml:space="preserve"> réglettes </w:t>
            </w:r>
            <w:r w:rsidR="00D37DC5">
              <w:rPr>
                <w:rFonts w:cs="Arial"/>
                <w:b/>
              </w:rPr>
              <w:t>Cuisenaire</w:t>
            </w:r>
            <w:r>
              <w:rPr>
                <w:rFonts w:cs="Arial"/>
                <w:b/>
              </w:rPr>
              <w:t> :</w:t>
            </w:r>
          </w:p>
          <w:p w:rsidR="006F4E7C" w:rsidRDefault="007F2999" w:rsidP="00092406">
            <w:pPr>
              <w:jc w:val="center"/>
              <w:rPr>
                <w:rFonts w:cs="Arial"/>
                <w:b/>
              </w:rPr>
            </w:pPr>
            <w:r>
              <w:rPr>
                <w:rFonts w:cs="Arial"/>
                <w:b/>
              </w:rPr>
              <w:t>Les fractions supérieures à 1</w:t>
            </w:r>
          </w:p>
          <w:p w:rsidR="0083610E" w:rsidRDefault="0083610E" w:rsidP="00092406">
            <w:pPr>
              <w:jc w:val="center"/>
              <w:rPr>
                <w:rFonts w:cs="Arial"/>
                <w:b/>
              </w:rPr>
            </w:pPr>
          </w:p>
          <w:p w:rsidR="0083610E" w:rsidRPr="00802A56" w:rsidRDefault="0083610E" w:rsidP="00092406">
            <w:pPr>
              <w:jc w:val="center"/>
              <w:rPr>
                <w:rFonts w:cs="Arial"/>
              </w:rPr>
            </w:pPr>
            <w:r>
              <w:rPr>
                <w:rFonts w:cs="Arial"/>
                <w:b/>
              </w:rPr>
              <w:t>40 min</w:t>
            </w:r>
          </w:p>
        </w:tc>
        <w:tc>
          <w:tcPr>
            <w:tcW w:w="7567" w:type="dxa"/>
          </w:tcPr>
          <w:p w:rsidR="009B5C51" w:rsidRDefault="009B5C51" w:rsidP="005A5D68">
            <w:pPr>
              <w:spacing w:after="46"/>
              <w:ind w:left="-5"/>
              <w:jc w:val="both"/>
              <w:rPr>
                <w:rFonts w:asciiTheme="minorHAnsi" w:hAnsiTheme="minorHAnsi" w:cstheme="minorHAnsi"/>
                <w:b/>
                <w:u w:val="single"/>
              </w:rPr>
            </w:pPr>
          </w:p>
          <w:p w:rsidR="009B5C51" w:rsidRPr="005A5D68" w:rsidRDefault="009B5C51" w:rsidP="009B5C51">
            <w:pPr>
              <w:pStyle w:val="Sansinterligne"/>
              <w:jc w:val="both"/>
              <w:rPr>
                <w:rFonts w:asciiTheme="minorHAnsi" w:hAnsiTheme="minorHAnsi" w:cstheme="minorHAnsi"/>
                <w:b/>
                <w:u w:val="single"/>
              </w:rPr>
            </w:pPr>
            <w:r>
              <w:rPr>
                <w:rFonts w:asciiTheme="minorHAnsi" w:hAnsiTheme="minorHAnsi" w:cstheme="minorHAnsi"/>
                <w:b/>
                <w:u w:val="single"/>
              </w:rPr>
              <w:t>1</w:t>
            </w:r>
            <w:r w:rsidRPr="005A5D68">
              <w:rPr>
                <w:rFonts w:asciiTheme="minorHAnsi" w:hAnsiTheme="minorHAnsi" w:cstheme="minorHAnsi"/>
                <w:b/>
                <w:u w:val="single"/>
              </w:rPr>
              <w:t xml:space="preserve">/ Phase </w:t>
            </w:r>
            <w:r>
              <w:rPr>
                <w:rFonts w:asciiTheme="minorHAnsi" w:hAnsiTheme="minorHAnsi" w:cstheme="minorHAnsi"/>
                <w:b/>
                <w:u w:val="single"/>
              </w:rPr>
              <w:t>1</w:t>
            </w:r>
            <w:r w:rsidRPr="005A5D68">
              <w:rPr>
                <w:rFonts w:asciiTheme="minorHAnsi" w:hAnsiTheme="minorHAnsi" w:cstheme="minorHAnsi"/>
                <w:b/>
                <w:u w:val="single"/>
              </w:rPr>
              <w:t> : tissage (lien avec la séance précédente)</w:t>
            </w:r>
          </w:p>
          <w:p w:rsidR="009B5C51" w:rsidRDefault="009B5C51" w:rsidP="009B5C51">
            <w:pPr>
              <w:pStyle w:val="Sansinterligne"/>
              <w:jc w:val="both"/>
              <w:rPr>
                <w:rFonts w:asciiTheme="minorHAnsi" w:hAnsiTheme="minorHAnsi" w:cstheme="minorHAnsi"/>
              </w:rPr>
            </w:pPr>
            <w:r>
              <w:rPr>
                <w:rFonts w:asciiTheme="minorHAnsi" w:hAnsiTheme="minorHAnsi" w:cstheme="minorHAnsi"/>
              </w:rPr>
              <w:t>Faire rappeler les connaissances sur l’écriture fractionnaire</w:t>
            </w:r>
          </w:p>
          <w:p w:rsidR="009B5C51" w:rsidRDefault="009B5C51" w:rsidP="005A5D68">
            <w:pPr>
              <w:spacing w:after="46"/>
              <w:ind w:left="-5"/>
              <w:jc w:val="both"/>
              <w:rPr>
                <w:rFonts w:asciiTheme="minorHAnsi" w:hAnsiTheme="minorHAnsi" w:cstheme="minorHAnsi"/>
                <w:b/>
                <w:u w:val="single"/>
              </w:rPr>
            </w:pPr>
          </w:p>
          <w:p w:rsidR="007930EA" w:rsidRDefault="009B5C51" w:rsidP="005A5D68">
            <w:pPr>
              <w:spacing w:after="46"/>
              <w:ind w:left="-5"/>
              <w:jc w:val="both"/>
              <w:rPr>
                <w:rFonts w:asciiTheme="minorHAnsi" w:hAnsiTheme="minorHAnsi" w:cstheme="minorHAnsi"/>
                <w:b/>
                <w:u w:val="single"/>
              </w:rPr>
            </w:pPr>
            <w:r>
              <w:rPr>
                <w:rFonts w:asciiTheme="minorHAnsi" w:hAnsiTheme="minorHAnsi" w:cstheme="minorHAnsi"/>
                <w:b/>
                <w:u w:val="single"/>
              </w:rPr>
              <w:t>2</w:t>
            </w:r>
            <w:r w:rsidR="006F4E7C" w:rsidRPr="005A5D68">
              <w:rPr>
                <w:rFonts w:asciiTheme="minorHAnsi" w:hAnsiTheme="minorHAnsi" w:cstheme="minorHAnsi"/>
                <w:b/>
                <w:u w:val="single"/>
              </w:rPr>
              <w:t>/</w:t>
            </w:r>
            <w:r>
              <w:rPr>
                <w:rFonts w:asciiTheme="minorHAnsi" w:hAnsiTheme="minorHAnsi" w:cstheme="minorHAnsi"/>
                <w:b/>
                <w:u w:val="single"/>
              </w:rPr>
              <w:t xml:space="preserve"> </w:t>
            </w:r>
            <w:r w:rsidR="006F4E7C" w:rsidRPr="005A5D68">
              <w:rPr>
                <w:rFonts w:asciiTheme="minorHAnsi" w:hAnsiTheme="minorHAnsi" w:cstheme="minorHAnsi"/>
                <w:b/>
                <w:u w:val="single"/>
              </w:rPr>
              <w:t xml:space="preserve">Phase </w:t>
            </w:r>
            <w:r>
              <w:rPr>
                <w:rFonts w:asciiTheme="minorHAnsi" w:hAnsiTheme="minorHAnsi" w:cstheme="minorHAnsi"/>
                <w:b/>
                <w:u w:val="single"/>
              </w:rPr>
              <w:t>2</w:t>
            </w:r>
            <w:r w:rsidR="006F4E7C" w:rsidRPr="005A5D68">
              <w:rPr>
                <w:rFonts w:asciiTheme="minorHAnsi" w:hAnsiTheme="minorHAnsi" w:cstheme="minorHAnsi"/>
                <w:b/>
                <w:u w:val="single"/>
              </w:rPr>
              <w:t xml:space="preserve"> :  jeu </w:t>
            </w:r>
            <w:r w:rsidR="007930EA">
              <w:rPr>
                <w:rFonts w:asciiTheme="minorHAnsi" w:hAnsiTheme="minorHAnsi" w:cstheme="minorHAnsi"/>
                <w:b/>
                <w:u w:val="single"/>
              </w:rPr>
              <w:t>ritualisé</w:t>
            </w:r>
          </w:p>
          <w:p w:rsidR="006F4E7C" w:rsidRPr="005A5D68" w:rsidRDefault="007930EA" w:rsidP="005A5D68">
            <w:pPr>
              <w:spacing w:after="46"/>
              <w:ind w:left="-5"/>
              <w:jc w:val="both"/>
              <w:rPr>
                <w:rFonts w:asciiTheme="minorHAnsi" w:hAnsiTheme="minorHAnsi" w:cstheme="minorHAnsi"/>
                <w:b/>
                <w:u w:val="single"/>
              </w:rPr>
            </w:pPr>
            <w:r w:rsidRPr="007930EA">
              <w:rPr>
                <w:rFonts w:asciiTheme="minorHAnsi" w:hAnsiTheme="minorHAnsi" w:cstheme="minorHAnsi"/>
              </w:rPr>
              <w:t>Le PE dit une fraction, les élèves doivent les représenter avec les réglettes</w:t>
            </w:r>
            <w:r w:rsidR="009B5C51">
              <w:rPr>
                <w:rFonts w:asciiTheme="minorHAnsi" w:hAnsiTheme="minorHAnsi" w:cstheme="minorHAnsi"/>
              </w:rPr>
              <w:t>.</w:t>
            </w:r>
          </w:p>
          <w:p w:rsidR="006F4E7C" w:rsidRPr="005A5D68" w:rsidRDefault="006F4E7C" w:rsidP="005A5D68">
            <w:pPr>
              <w:pStyle w:val="Sansinterligne"/>
              <w:jc w:val="both"/>
              <w:rPr>
                <w:rFonts w:asciiTheme="minorHAnsi" w:hAnsiTheme="minorHAnsi" w:cstheme="minorHAnsi"/>
                <w:b/>
                <w:u w:val="single"/>
              </w:rPr>
            </w:pPr>
          </w:p>
          <w:p w:rsidR="00B9558F" w:rsidRDefault="006F4E7C" w:rsidP="005A5D68">
            <w:pPr>
              <w:pStyle w:val="Sansinterligne"/>
              <w:jc w:val="both"/>
              <w:rPr>
                <w:rFonts w:asciiTheme="minorHAnsi" w:hAnsiTheme="minorHAnsi" w:cstheme="minorHAnsi"/>
                <w:b/>
                <w:u w:val="single"/>
              </w:rPr>
            </w:pPr>
            <w:r w:rsidRPr="005A5D68">
              <w:rPr>
                <w:rFonts w:asciiTheme="minorHAnsi" w:hAnsiTheme="minorHAnsi" w:cstheme="minorHAnsi"/>
                <w:b/>
                <w:u w:val="single"/>
              </w:rPr>
              <w:t xml:space="preserve">3/ Phase 3 : l’apprentissage, </w:t>
            </w:r>
            <w:r w:rsidR="007930EA">
              <w:rPr>
                <w:rFonts w:asciiTheme="minorHAnsi" w:hAnsiTheme="minorHAnsi" w:cstheme="minorHAnsi"/>
                <w:b/>
                <w:u w:val="single"/>
              </w:rPr>
              <w:t>les fractions supérieures à 1</w:t>
            </w:r>
          </w:p>
          <w:p w:rsidR="007930EA" w:rsidRPr="005A5D68" w:rsidRDefault="007930EA" w:rsidP="005A5D68">
            <w:pPr>
              <w:pStyle w:val="Sansinterligne"/>
              <w:jc w:val="both"/>
              <w:rPr>
                <w:rFonts w:asciiTheme="minorHAnsi" w:hAnsiTheme="minorHAnsi" w:cstheme="minorHAnsi"/>
                <w:b/>
                <w:u w:val="single"/>
              </w:rPr>
            </w:pPr>
          </w:p>
          <w:p w:rsidR="00B9558F" w:rsidRPr="005B6C9E" w:rsidRDefault="00B9558F" w:rsidP="005A5D68">
            <w:pPr>
              <w:pStyle w:val="Sansinterligne"/>
              <w:numPr>
                <w:ilvl w:val="0"/>
                <w:numId w:val="29"/>
              </w:numPr>
              <w:jc w:val="both"/>
              <w:rPr>
                <w:rFonts w:asciiTheme="minorHAnsi" w:hAnsiTheme="minorHAnsi" w:cstheme="minorHAnsi"/>
                <w:i/>
                <w:u w:val="single"/>
              </w:rPr>
            </w:pPr>
            <w:r w:rsidRPr="005A5D68">
              <w:rPr>
                <w:rFonts w:asciiTheme="minorHAnsi" w:hAnsiTheme="minorHAnsi" w:cstheme="minorHAnsi"/>
                <w:b/>
              </w:rPr>
              <w:t xml:space="preserve">Situation d’entrée : </w:t>
            </w:r>
            <w:r w:rsidRPr="005A5D68">
              <w:rPr>
                <w:rFonts w:asciiTheme="minorHAnsi" w:hAnsiTheme="minorHAnsi" w:cstheme="minorHAnsi"/>
              </w:rPr>
              <w:t xml:space="preserve">Le PE interroge sur les </w:t>
            </w:r>
            <w:r w:rsidR="007930EA">
              <w:rPr>
                <w:rFonts w:asciiTheme="minorHAnsi" w:hAnsiTheme="minorHAnsi" w:cstheme="minorHAnsi"/>
              </w:rPr>
              <w:t>fractions</w:t>
            </w:r>
            <w:r w:rsidRPr="005A5D68">
              <w:rPr>
                <w:rFonts w:asciiTheme="minorHAnsi" w:hAnsiTheme="minorHAnsi" w:cstheme="minorHAnsi"/>
              </w:rPr>
              <w:t xml:space="preserve">. </w:t>
            </w:r>
            <w:r w:rsidR="005B6C9E" w:rsidRPr="005B6C9E">
              <w:rPr>
                <w:rFonts w:asciiTheme="minorHAnsi" w:hAnsiTheme="minorHAnsi" w:cstheme="minorHAnsi"/>
                <w:i/>
              </w:rPr>
              <w:t>« </w:t>
            </w:r>
            <w:r w:rsidR="007930EA" w:rsidRPr="005B6C9E">
              <w:rPr>
                <w:rFonts w:asciiTheme="minorHAnsi" w:hAnsiTheme="minorHAnsi" w:cstheme="minorHAnsi"/>
                <w:i/>
              </w:rPr>
              <w:t>Est-ce qu’une fraction peut être plus grande que 1 ?</w:t>
            </w:r>
            <w:r w:rsidR="005B6C9E" w:rsidRPr="005B6C9E">
              <w:rPr>
                <w:rFonts w:asciiTheme="minorHAnsi" w:hAnsiTheme="minorHAnsi" w:cstheme="minorHAnsi"/>
                <w:i/>
              </w:rPr>
              <w:t> »</w:t>
            </w:r>
          </w:p>
          <w:p w:rsidR="00140FF8" w:rsidRDefault="00140FF8" w:rsidP="00140FF8">
            <w:pPr>
              <w:pStyle w:val="Sansinterligne"/>
              <w:ind w:left="720"/>
              <w:jc w:val="both"/>
              <w:rPr>
                <w:rFonts w:asciiTheme="minorHAnsi" w:hAnsiTheme="minorHAnsi" w:cstheme="minorHAnsi"/>
                <w:b/>
              </w:rPr>
            </w:pPr>
            <w:r>
              <w:rPr>
                <w:rFonts w:asciiTheme="minorHAnsi" w:hAnsiTheme="minorHAnsi" w:cstheme="minorHAnsi"/>
                <w:b/>
              </w:rPr>
              <w:t>Pour y répondre, projeter cette image</w:t>
            </w:r>
          </w:p>
          <w:p w:rsidR="00140FF8" w:rsidRDefault="00140FF8" w:rsidP="00140FF8">
            <w:pPr>
              <w:pStyle w:val="Sansinterligne"/>
              <w:ind w:left="720"/>
              <w:jc w:val="center"/>
              <w:rPr>
                <w:rFonts w:asciiTheme="minorHAnsi" w:hAnsiTheme="minorHAnsi" w:cstheme="minorHAnsi"/>
                <w:u w:val="single"/>
              </w:rPr>
            </w:pPr>
            <w:r>
              <w:rPr>
                <w:noProof/>
                <w:lang w:eastAsia="fr-FR"/>
              </w:rPr>
              <w:drawing>
                <wp:inline distT="0" distB="0" distL="0" distR="0" wp14:anchorId="1BE35620" wp14:editId="16E854A3">
                  <wp:extent cx="2676525" cy="13620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76525" cy="1362075"/>
                          </a:xfrm>
                          <a:prstGeom prst="rect">
                            <a:avLst/>
                          </a:prstGeom>
                        </pic:spPr>
                      </pic:pic>
                    </a:graphicData>
                  </a:graphic>
                </wp:inline>
              </w:drawing>
            </w:r>
          </w:p>
          <w:p w:rsidR="00140FF8" w:rsidRPr="0083610E" w:rsidRDefault="00140FF8" w:rsidP="0083610E">
            <w:pPr>
              <w:pStyle w:val="Sansinterligne"/>
              <w:jc w:val="both"/>
              <w:rPr>
                <w:rFonts w:asciiTheme="minorHAnsi" w:hAnsiTheme="minorHAnsi" w:cstheme="minorHAnsi"/>
              </w:rPr>
            </w:pPr>
            <w:r w:rsidRPr="0083610E">
              <w:rPr>
                <w:rFonts w:asciiTheme="minorHAnsi" w:hAnsiTheme="minorHAnsi" w:cstheme="minorHAnsi"/>
              </w:rPr>
              <w:t>Sur leur ardoise, les élèves écrivent la valeur de chaque réglette</w:t>
            </w:r>
            <w:r w:rsidR="005B6C9E">
              <w:rPr>
                <w:rFonts w:asciiTheme="minorHAnsi" w:hAnsiTheme="minorHAnsi" w:cstheme="minorHAnsi"/>
              </w:rPr>
              <w:t>.</w:t>
            </w:r>
          </w:p>
          <w:p w:rsidR="00B9558F" w:rsidRPr="005A5D68" w:rsidRDefault="00B9558F" w:rsidP="005A5D68">
            <w:pPr>
              <w:pStyle w:val="Sansinterligne"/>
              <w:ind w:left="720"/>
              <w:jc w:val="both"/>
              <w:rPr>
                <w:rFonts w:asciiTheme="minorHAnsi" w:hAnsiTheme="minorHAnsi" w:cstheme="minorHAnsi"/>
                <w:u w:val="single"/>
              </w:rPr>
            </w:pPr>
          </w:p>
          <w:p w:rsidR="00B9558F" w:rsidRPr="005A5D68" w:rsidRDefault="00B9558F" w:rsidP="005A5D68">
            <w:pPr>
              <w:pStyle w:val="Sansinterligne"/>
              <w:jc w:val="both"/>
              <w:rPr>
                <w:rFonts w:asciiTheme="minorHAnsi" w:hAnsiTheme="minorHAnsi" w:cstheme="minorHAnsi"/>
                <w:b/>
                <w:u w:val="single"/>
              </w:rPr>
            </w:pPr>
            <w:r w:rsidRPr="005A5D68">
              <w:rPr>
                <w:rFonts w:asciiTheme="minorHAnsi" w:hAnsiTheme="minorHAnsi" w:cstheme="minorHAnsi"/>
                <w:b/>
                <w:u w:val="single"/>
              </w:rPr>
              <w:t xml:space="preserve">4/ Phase 4 : </w:t>
            </w:r>
            <w:r w:rsidR="00140FF8">
              <w:rPr>
                <w:rFonts w:asciiTheme="minorHAnsi" w:hAnsiTheme="minorHAnsi" w:cstheme="minorHAnsi"/>
                <w:b/>
                <w:u w:val="single"/>
              </w:rPr>
              <w:t xml:space="preserve"> mise en commun et synthèse</w:t>
            </w:r>
          </w:p>
          <w:p w:rsidR="006F4E7C" w:rsidRDefault="00140FF8" w:rsidP="005A5D68">
            <w:pPr>
              <w:pStyle w:val="Sansinterligne"/>
              <w:jc w:val="both"/>
              <w:rPr>
                <w:rFonts w:asciiTheme="minorHAnsi" w:hAnsiTheme="minorHAnsi" w:cstheme="minorHAnsi"/>
              </w:rPr>
            </w:pPr>
            <w:r>
              <w:rPr>
                <w:rFonts w:asciiTheme="minorHAnsi" w:hAnsiTheme="minorHAnsi" w:cstheme="minorHAnsi"/>
              </w:rPr>
              <w:t>Correction</w:t>
            </w:r>
          </w:p>
          <w:p w:rsidR="00140FF8" w:rsidRPr="005A5D68" w:rsidRDefault="00140FF8" w:rsidP="00140FF8">
            <w:pPr>
              <w:pStyle w:val="Sansinterligne"/>
              <w:jc w:val="center"/>
              <w:rPr>
                <w:rFonts w:asciiTheme="minorHAnsi" w:hAnsiTheme="minorHAnsi" w:cstheme="minorHAnsi"/>
              </w:rPr>
            </w:pPr>
            <w:r>
              <w:rPr>
                <w:noProof/>
                <w:lang w:eastAsia="fr-FR"/>
              </w:rPr>
              <w:drawing>
                <wp:inline distT="0" distB="0" distL="0" distR="0" wp14:anchorId="4FCE7A52" wp14:editId="193D1DB9">
                  <wp:extent cx="2714625" cy="145732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14625" cy="1457325"/>
                          </a:xfrm>
                          <a:prstGeom prst="rect">
                            <a:avLst/>
                          </a:prstGeom>
                        </pic:spPr>
                      </pic:pic>
                    </a:graphicData>
                  </a:graphic>
                </wp:inline>
              </w:drawing>
            </w:r>
          </w:p>
          <w:p w:rsidR="008B6156" w:rsidRPr="005A5D68" w:rsidRDefault="008B6156" w:rsidP="005A5D68">
            <w:pPr>
              <w:pStyle w:val="Sansinterligne"/>
              <w:jc w:val="both"/>
              <w:rPr>
                <w:rFonts w:asciiTheme="minorHAnsi" w:hAnsiTheme="minorHAnsi" w:cstheme="minorHAnsi"/>
              </w:rPr>
            </w:pPr>
          </w:p>
          <w:p w:rsidR="00140FF8" w:rsidRDefault="00140FF8" w:rsidP="00140FF8">
            <w:pPr>
              <w:autoSpaceDE w:val="0"/>
              <w:autoSpaceDN w:val="0"/>
              <w:adjustRightInd w:val="0"/>
              <w:spacing w:after="0" w:line="240" w:lineRule="auto"/>
              <w:rPr>
                <w:rFonts w:eastAsia="Times New Roman" w:cs="Calibri"/>
                <w:lang w:eastAsia="fr-FR"/>
              </w:rPr>
            </w:pPr>
            <w:r>
              <w:rPr>
                <w:rFonts w:ascii="Symbol" w:eastAsia="Times New Roman" w:hAnsi="Symbol" w:cs="Symbol"/>
                <w:lang w:eastAsia="fr-FR"/>
              </w:rPr>
              <w:t></w:t>
            </w:r>
            <w:r>
              <w:rPr>
                <w:rFonts w:ascii="Symbol" w:eastAsia="Times New Roman" w:hAnsi="Symbol" w:cs="Symbol"/>
                <w:lang w:eastAsia="fr-FR"/>
              </w:rPr>
              <w:t></w:t>
            </w:r>
            <w:r>
              <w:rPr>
                <w:rFonts w:eastAsia="Times New Roman" w:cs="Calibri"/>
                <w:lang w:eastAsia="fr-FR"/>
              </w:rPr>
              <w:t>Chaque réglette jaune vaut la moitié de deux unités, donc une unité.</w:t>
            </w:r>
          </w:p>
          <w:p w:rsidR="00140FF8" w:rsidRDefault="00140FF8" w:rsidP="00140FF8">
            <w:pPr>
              <w:autoSpaceDE w:val="0"/>
              <w:autoSpaceDN w:val="0"/>
              <w:adjustRightInd w:val="0"/>
              <w:spacing w:after="0" w:line="240" w:lineRule="auto"/>
              <w:rPr>
                <w:rFonts w:eastAsia="Times New Roman" w:cs="Calibri"/>
                <w:lang w:eastAsia="fr-FR"/>
              </w:rPr>
            </w:pPr>
            <w:r>
              <w:rPr>
                <w:rFonts w:ascii="Symbol" w:eastAsia="Times New Roman" w:hAnsi="Symbol" w:cs="Symbol"/>
                <w:lang w:eastAsia="fr-FR"/>
              </w:rPr>
              <w:t></w:t>
            </w:r>
            <w:r>
              <w:rPr>
                <w:rFonts w:ascii="Symbol" w:eastAsia="Times New Roman" w:hAnsi="Symbol" w:cs="Symbol"/>
                <w:lang w:eastAsia="fr-FR"/>
              </w:rPr>
              <w:t></w:t>
            </w:r>
            <w:r>
              <w:rPr>
                <w:rFonts w:eastAsia="Times New Roman" w:cs="Calibri"/>
                <w:lang w:eastAsia="fr-FR"/>
              </w:rPr>
              <w:t>Chaque réglette blanche correspond au cinquième de l’unité.</w:t>
            </w:r>
          </w:p>
          <w:p w:rsidR="00140FF8" w:rsidRDefault="00140FF8" w:rsidP="00140FF8">
            <w:pPr>
              <w:autoSpaceDE w:val="0"/>
              <w:autoSpaceDN w:val="0"/>
              <w:adjustRightInd w:val="0"/>
              <w:spacing w:after="0" w:line="240" w:lineRule="auto"/>
              <w:rPr>
                <w:rFonts w:eastAsia="Times New Roman" w:cs="Calibri"/>
                <w:lang w:eastAsia="fr-FR"/>
              </w:rPr>
            </w:pPr>
            <w:r>
              <w:rPr>
                <w:rFonts w:ascii="Symbol" w:eastAsia="Times New Roman" w:hAnsi="Symbol" w:cs="Symbol"/>
                <w:lang w:eastAsia="fr-FR"/>
              </w:rPr>
              <w:t></w:t>
            </w:r>
            <w:r>
              <w:rPr>
                <w:rFonts w:ascii="Symbol" w:eastAsia="Times New Roman" w:hAnsi="Symbol" w:cs="Symbol"/>
                <w:lang w:eastAsia="fr-FR"/>
              </w:rPr>
              <w:t></w:t>
            </w:r>
            <w:r>
              <w:rPr>
                <w:rFonts w:eastAsia="Times New Roman" w:cs="Calibri"/>
                <w:lang w:eastAsia="fr-FR"/>
              </w:rPr>
              <w:t>La réglette marron vaut « une unité plus trois cinquièmes de l’unité » ou encore « huit cinquièmes de l’unité » ou « deux unités moins deux cinquièmes de l’unité ».</w:t>
            </w:r>
          </w:p>
          <w:p w:rsidR="00140FF8" w:rsidRDefault="00140FF8" w:rsidP="00140FF8">
            <w:pPr>
              <w:autoSpaceDE w:val="0"/>
              <w:autoSpaceDN w:val="0"/>
              <w:adjustRightInd w:val="0"/>
              <w:spacing w:after="0" w:line="240" w:lineRule="auto"/>
              <w:rPr>
                <w:rFonts w:eastAsia="Times New Roman" w:cs="Calibri"/>
                <w:lang w:eastAsia="fr-FR"/>
              </w:rPr>
            </w:pPr>
            <w:r>
              <w:rPr>
                <w:rFonts w:ascii="Symbol" w:eastAsia="Times New Roman" w:hAnsi="Symbol" w:cs="Symbol"/>
                <w:lang w:eastAsia="fr-FR"/>
              </w:rPr>
              <w:t></w:t>
            </w:r>
            <w:r>
              <w:rPr>
                <w:rFonts w:ascii="Symbol" w:eastAsia="Times New Roman" w:hAnsi="Symbol" w:cs="Symbol"/>
                <w:lang w:eastAsia="fr-FR"/>
              </w:rPr>
              <w:t></w:t>
            </w:r>
            <w:r>
              <w:rPr>
                <w:rFonts w:eastAsia="Times New Roman" w:cs="Calibri"/>
                <w:lang w:eastAsia="fr-FR"/>
              </w:rPr>
              <w:t>La réglette rose vaut « quatre cinquièmes » ou « la moitié de huit cinquièmes » ou « une unité moins un cinquième ».</w:t>
            </w:r>
          </w:p>
          <w:p w:rsidR="006F4E7C" w:rsidRDefault="00140FF8" w:rsidP="00A72451">
            <w:pPr>
              <w:autoSpaceDE w:val="0"/>
              <w:autoSpaceDN w:val="0"/>
              <w:adjustRightInd w:val="0"/>
              <w:spacing w:after="0" w:line="240" w:lineRule="auto"/>
              <w:rPr>
                <w:rFonts w:eastAsia="Times New Roman" w:cs="Calibri"/>
                <w:lang w:eastAsia="fr-FR"/>
              </w:rPr>
            </w:pPr>
            <w:r>
              <w:rPr>
                <w:rFonts w:eastAsia="Times New Roman" w:cs="Calibri"/>
                <w:lang w:eastAsia="fr-FR"/>
              </w:rPr>
              <w:t>Des égalités telles que « deux unités égalent dix cinquièmes de l’unité » ou encore « une unité égale quatre cinquièmes de l’unité plus un cinquième de l’unité » peuvent aussi être travaillées.</w:t>
            </w:r>
            <w:r w:rsidR="00A72451">
              <w:rPr>
                <w:rFonts w:eastAsia="Times New Roman" w:cs="Calibri"/>
                <w:lang w:eastAsia="fr-FR"/>
              </w:rPr>
              <w:t xml:space="preserve"> </w:t>
            </w:r>
          </w:p>
          <w:p w:rsidR="0083610E" w:rsidRPr="005A5D68" w:rsidRDefault="0083610E" w:rsidP="00A72451">
            <w:pPr>
              <w:autoSpaceDE w:val="0"/>
              <w:autoSpaceDN w:val="0"/>
              <w:adjustRightInd w:val="0"/>
              <w:spacing w:after="0" w:line="240" w:lineRule="auto"/>
              <w:rPr>
                <w:rFonts w:asciiTheme="minorHAnsi" w:hAnsiTheme="minorHAnsi" w:cstheme="minorHAnsi"/>
              </w:rPr>
            </w:pPr>
          </w:p>
        </w:tc>
        <w:tc>
          <w:tcPr>
            <w:tcW w:w="1414" w:type="dxa"/>
          </w:tcPr>
          <w:p w:rsidR="0083610E" w:rsidRDefault="0083610E" w:rsidP="00F946BC">
            <w:pPr>
              <w:jc w:val="center"/>
              <w:rPr>
                <w:rFonts w:cs="Arial"/>
              </w:rPr>
            </w:pPr>
          </w:p>
          <w:p w:rsidR="00B9558F" w:rsidRDefault="00B9558F" w:rsidP="00F946BC">
            <w:pPr>
              <w:jc w:val="center"/>
              <w:rPr>
                <w:rFonts w:cs="Arial"/>
              </w:rPr>
            </w:pPr>
            <w:r>
              <w:rPr>
                <w:rFonts w:cs="Arial"/>
              </w:rPr>
              <w:t>Collectif</w:t>
            </w:r>
          </w:p>
          <w:p w:rsidR="00B9558F" w:rsidRDefault="00B9558F" w:rsidP="00F946BC">
            <w:pPr>
              <w:jc w:val="center"/>
              <w:rPr>
                <w:rFonts w:cs="Arial"/>
              </w:rPr>
            </w:pPr>
          </w:p>
          <w:p w:rsidR="00B9558F" w:rsidRDefault="00B9558F" w:rsidP="00F946BC">
            <w:pPr>
              <w:jc w:val="center"/>
              <w:rPr>
                <w:rFonts w:cs="Arial"/>
              </w:rPr>
            </w:pPr>
          </w:p>
          <w:p w:rsidR="007930EA" w:rsidRDefault="007930EA" w:rsidP="00F946BC">
            <w:pPr>
              <w:jc w:val="center"/>
              <w:rPr>
                <w:rFonts w:cs="Arial"/>
              </w:rPr>
            </w:pPr>
          </w:p>
          <w:p w:rsidR="00B9558F" w:rsidRDefault="00B9558F" w:rsidP="00F946BC">
            <w:pPr>
              <w:jc w:val="center"/>
              <w:rPr>
                <w:rFonts w:cs="Arial"/>
              </w:rPr>
            </w:pPr>
            <w:r>
              <w:rPr>
                <w:rFonts w:cs="Arial"/>
              </w:rPr>
              <w:t>Collectif</w:t>
            </w:r>
          </w:p>
          <w:p w:rsidR="00140FF8" w:rsidRDefault="00140FF8" w:rsidP="00F946BC">
            <w:pPr>
              <w:jc w:val="center"/>
              <w:rPr>
                <w:rFonts w:cs="Arial"/>
              </w:rPr>
            </w:pPr>
          </w:p>
          <w:p w:rsidR="00140FF8" w:rsidRDefault="00140FF8" w:rsidP="00F946BC">
            <w:pPr>
              <w:jc w:val="center"/>
              <w:rPr>
                <w:rFonts w:cs="Arial"/>
              </w:rPr>
            </w:pPr>
          </w:p>
          <w:p w:rsidR="00140FF8" w:rsidRDefault="00140FF8" w:rsidP="00F946BC">
            <w:pPr>
              <w:jc w:val="center"/>
              <w:rPr>
                <w:rFonts w:cs="Arial"/>
              </w:rPr>
            </w:pPr>
          </w:p>
          <w:p w:rsidR="00140FF8" w:rsidRDefault="00140FF8" w:rsidP="00F946BC">
            <w:pPr>
              <w:jc w:val="center"/>
              <w:rPr>
                <w:rFonts w:cs="Arial"/>
              </w:rPr>
            </w:pPr>
          </w:p>
          <w:p w:rsidR="0083610E" w:rsidRDefault="0083610E" w:rsidP="00F946BC">
            <w:pPr>
              <w:jc w:val="center"/>
              <w:rPr>
                <w:rFonts w:cs="Arial"/>
              </w:rPr>
            </w:pPr>
          </w:p>
          <w:p w:rsidR="00B9558F" w:rsidRDefault="00B9558F" w:rsidP="00F946BC">
            <w:pPr>
              <w:jc w:val="center"/>
              <w:rPr>
                <w:rFonts w:cs="Arial"/>
              </w:rPr>
            </w:pPr>
            <w:r>
              <w:rPr>
                <w:rFonts w:cs="Arial"/>
              </w:rPr>
              <w:t>Individuel</w:t>
            </w:r>
          </w:p>
          <w:p w:rsidR="00140FF8" w:rsidRDefault="00140FF8" w:rsidP="00B9558F">
            <w:pPr>
              <w:jc w:val="center"/>
              <w:rPr>
                <w:rFonts w:cs="Arial"/>
              </w:rPr>
            </w:pPr>
          </w:p>
          <w:p w:rsidR="00B9558F" w:rsidRDefault="00B9558F" w:rsidP="00B9558F">
            <w:pPr>
              <w:jc w:val="center"/>
              <w:rPr>
                <w:rFonts w:cs="Arial"/>
              </w:rPr>
            </w:pPr>
            <w:r>
              <w:rPr>
                <w:rFonts w:cs="Arial"/>
              </w:rPr>
              <w:t>Collectif</w:t>
            </w:r>
          </w:p>
        </w:tc>
      </w:tr>
      <w:tr w:rsidR="000D3778" w:rsidRPr="00802A56" w:rsidTr="008B6156">
        <w:tc>
          <w:tcPr>
            <w:tcW w:w="2055" w:type="dxa"/>
          </w:tcPr>
          <w:p w:rsidR="00092406" w:rsidRDefault="00092406" w:rsidP="005B2006">
            <w:pPr>
              <w:jc w:val="center"/>
              <w:rPr>
                <w:rFonts w:cs="Arial"/>
                <w:b/>
              </w:rPr>
            </w:pPr>
          </w:p>
          <w:p w:rsidR="00092406" w:rsidRDefault="00092406" w:rsidP="005B2006">
            <w:pPr>
              <w:jc w:val="center"/>
              <w:rPr>
                <w:rFonts w:cs="Arial"/>
                <w:b/>
              </w:rPr>
            </w:pPr>
          </w:p>
          <w:p w:rsidR="005B2006" w:rsidRPr="00D811E2" w:rsidRDefault="005B2006" w:rsidP="00092406">
            <w:pPr>
              <w:jc w:val="center"/>
              <w:rPr>
                <w:rFonts w:cs="Arial"/>
                <w:b/>
              </w:rPr>
            </w:pPr>
            <w:r w:rsidRPr="00D811E2">
              <w:rPr>
                <w:rFonts w:cs="Arial"/>
                <w:b/>
              </w:rPr>
              <w:t>Séance</w:t>
            </w:r>
            <w:r w:rsidR="003325E0">
              <w:rPr>
                <w:rFonts w:cs="Arial"/>
                <w:b/>
              </w:rPr>
              <w:t>s</w:t>
            </w:r>
            <w:r w:rsidRPr="00D811E2">
              <w:rPr>
                <w:rFonts w:cs="Arial"/>
                <w:b/>
              </w:rPr>
              <w:t xml:space="preserve"> </w:t>
            </w:r>
            <w:r w:rsidR="006F4E7C">
              <w:rPr>
                <w:rFonts w:cs="Arial"/>
                <w:b/>
              </w:rPr>
              <w:t>4</w:t>
            </w:r>
            <w:r w:rsidR="003325E0">
              <w:rPr>
                <w:rFonts w:cs="Arial"/>
                <w:b/>
              </w:rPr>
              <w:t xml:space="preserve"> et </w:t>
            </w:r>
            <w:r w:rsidR="006F4E7C">
              <w:rPr>
                <w:rFonts w:cs="Arial"/>
                <w:b/>
              </w:rPr>
              <w:t>5</w:t>
            </w:r>
            <w:r w:rsidRPr="00D811E2">
              <w:rPr>
                <w:rFonts w:cs="Arial"/>
                <w:b/>
              </w:rPr>
              <w:t>:</w:t>
            </w:r>
          </w:p>
          <w:p w:rsidR="00092406" w:rsidRDefault="005B2006" w:rsidP="00092406">
            <w:pPr>
              <w:jc w:val="center"/>
              <w:rPr>
                <w:rFonts w:cs="Arial"/>
                <w:b/>
              </w:rPr>
            </w:pPr>
            <w:r>
              <w:rPr>
                <w:rFonts w:cs="Arial"/>
                <w:b/>
              </w:rPr>
              <w:t>Les</w:t>
            </w:r>
            <w:r w:rsidRPr="00D811E2">
              <w:rPr>
                <w:rFonts w:cs="Arial"/>
                <w:b/>
              </w:rPr>
              <w:t xml:space="preserve"> réglettes </w:t>
            </w:r>
            <w:r w:rsidR="00D37DC5">
              <w:rPr>
                <w:rFonts w:cs="Arial"/>
                <w:b/>
              </w:rPr>
              <w:t>Cuisenaire</w:t>
            </w:r>
            <w:r>
              <w:rPr>
                <w:rFonts w:cs="Arial"/>
                <w:b/>
              </w:rPr>
              <w:t xml:space="preserve"> : </w:t>
            </w:r>
          </w:p>
          <w:p w:rsidR="0083610E" w:rsidRDefault="0083610E" w:rsidP="00092406">
            <w:pPr>
              <w:jc w:val="center"/>
              <w:rPr>
                <w:rFonts w:cs="Arial"/>
                <w:b/>
              </w:rPr>
            </w:pPr>
          </w:p>
          <w:p w:rsidR="0083610E" w:rsidRDefault="0083610E" w:rsidP="00092406">
            <w:pPr>
              <w:jc w:val="center"/>
              <w:rPr>
                <w:rFonts w:cs="Arial"/>
                <w:b/>
              </w:rPr>
            </w:pPr>
          </w:p>
          <w:p w:rsidR="005B2006" w:rsidRPr="00D811E2" w:rsidRDefault="00A72451" w:rsidP="00092406">
            <w:pPr>
              <w:jc w:val="center"/>
              <w:rPr>
                <w:rFonts w:cs="Arial"/>
                <w:b/>
              </w:rPr>
            </w:pPr>
            <w:r>
              <w:rPr>
                <w:rFonts w:cs="Arial"/>
                <w:b/>
              </w:rPr>
              <w:t>Phase d’entrainement sur l’écriture fractionnaire</w:t>
            </w:r>
          </w:p>
          <w:p w:rsidR="000D3778" w:rsidRPr="005C1616" w:rsidRDefault="005B2006" w:rsidP="00092406">
            <w:pPr>
              <w:jc w:val="center"/>
              <w:rPr>
                <w:rFonts w:cs="Arial"/>
                <w:b/>
              </w:rPr>
            </w:pPr>
            <w:r w:rsidRPr="00D811E2">
              <w:rPr>
                <w:rFonts w:cs="Arial"/>
                <w:b/>
              </w:rPr>
              <w:t>40 min</w:t>
            </w:r>
          </w:p>
        </w:tc>
        <w:tc>
          <w:tcPr>
            <w:tcW w:w="7567" w:type="dxa"/>
          </w:tcPr>
          <w:p w:rsidR="009B5C51" w:rsidRPr="005A5D68" w:rsidRDefault="009B5C51" w:rsidP="009B5C51">
            <w:pPr>
              <w:pStyle w:val="Sansinterligne"/>
              <w:jc w:val="both"/>
              <w:rPr>
                <w:rFonts w:asciiTheme="minorHAnsi" w:hAnsiTheme="minorHAnsi" w:cstheme="minorHAnsi"/>
                <w:b/>
                <w:u w:val="single"/>
              </w:rPr>
            </w:pPr>
            <w:r>
              <w:rPr>
                <w:rFonts w:asciiTheme="minorHAnsi" w:hAnsiTheme="minorHAnsi" w:cstheme="minorHAnsi"/>
                <w:b/>
                <w:u w:val="single"/>
              </w:rPr>
              <w:lastRenderedPageBreak/>
              <w:t>1</w:t>
            </w:r>
            <w:r w:rsidRPr="005A5D68">
              <w:rPr>
                <w:rFonts w:asciiTheme="minorHAnsi" w:hAnsiTheme="minorHAnsi" w:cstheme="minorHAnsi"/>
                <w:b/>
                <w:u w:val="single"/>
              </w:rPr>
              <w:t xml:space="preserve">/ Phase </w:t>
            </w:r>
            <w:r>
              <w:rPr>
                <w:rFonts w:asciiTheme="minorHAnsi" w:hAnsiTheme="minorHAnsi" w:cstheme="minorHAnsi"/>
                <w:b/>
                <w:u w:val="single"/>
              </w:rPr>
              <w:t>1</w:t>
            </w:r>
            <w:r w:rsidRPr="005A5D68">
              <w:rPr>
                <w:rFonts w:asciiTheme="minorHAnsi" w:hAnsiTheme="minorHAnsi" w:cstheme="minorHAnsi"/>
                <w:b/>
                <w:u w:val="single"/>
              </w:rPr>
              <w:t>: tissage (lien avec la séance précédente)</w:t>
            </w:r>
          </w:p>
          <w:p w:rsidR="009B5C51" w:rsidRDefault="009B5C51" w:rsidP="009B5C51">
            <w:pPr>
              <w:pStyle w:val="Sansinterligne"/>
              <w:jc w:val="both"/>
              <w:rPr>
                <w:rFonts w:asciiTheme="minorHAnsi" w:hAnsiTheme="minorHAnsi" w:cstheme="minorHAnsi"/>
              </w:rPr>
            </w:pPr>
            <w:r>
              <w:rPr>
                <w:rFonts w:asciiTheme="minorHAnsi" w:hAnsiTheme="minorHAnsi" w:cstheme="minorHAnsi"/>
              </w:rPr>
              <w:t>Faire rappeler les connaissances sur l’écriture fractionnaire</w:t>
            </w:r>
          </w:p>
          <w:p w:rsidR="009B5C51" w:rsidRPr="005A5D68" w:rsidRDefault="009B5C51" w:rsidP="009B5C51">
            <w:pPr>
              <w:pStyle w:val="Sansinterligne"/>
              <w:jc w:val="both"/>
              <w:rPr>
                <w:rFonts w:asciiTheme="minorHAnsi" w:hAnsiTheme="minorHAnsi" w:cstheme="minorHAnsi"/>
              </w:rPr>
            </w:pPr>
          </w:p>
          <w:p w:rsidR="003325E0" w:rsidRDefault="009B5C51" w:rsidP="005A5D68">
            <w:pPr>
              <w:spacing w:after="46"/>
              <w:ind w:left="-5"/>
              <w:jc w:val="both"/>
              <w:rPr>
                <w:rFonts w:asciiTheme="minorHAnsi" w:hAnsiTheme="minorHAnsi" w:cstheme="minorHAnsi"/>
                <w:b/>
                <w:u w:val="single"/>
              </w:rPr>
            </w:pPr>
            <w:r>
              <w:rPr>
                <w:rFonts w:asciiTheme="minorHAnsi" w:hAnsiTheme="minorHAnsi" w:cstheme="minorHAnsi"/>
                <w:b/>
                <w:u w:val="single"/>
              </w:rPr>
              <w:t>2</w:t>
            </w:r>
            <w:r w:rsidR="003325E0" w:rsidRPr="005A5D68">
              <w:rPr>
                <w:rFonts w:asciiTheme="minorHAnsi" w:hAnsiTheme="minorHAnsi" w:cstheme="minorHAnsi"/>
                <w:b/>
                <w:u w:val="single"/>
              </w:rPr>
              <w:t xml:space="preserve">/ Phase </w:t>
            </w:r>
            <w:r>
              <w:rPr>
                <w:rFonts w:asciiTheme="minorHAnsi" w:hAnsiTheme="minorHAnsi" w:cstheme="minorHAnsi"/>
                <w:b/>
                <w:u w:val="single"/>
              </w:rPr>
              <w:t>2</w:t>
            </w:r>
            <w:r w:rsidR="003325E0" w:rsidRPr="005A5D68">
              <w:rPr>
                <w:rFonts w:asciiTheme="minorHAnsi" w:hAnsiTheme="minorHAnsi" w:cstheme="minorHAnsi"/>
                <w:b/>
                <w:u w:val="single"/>
              </w:rPr>
              <w:t xml:space="preserve"> :  jeu </w:t>
            </w:r>
            <w:r w:rsidR="00A72451">
              <w:rPr>
                <w:rFonts w:asciiTheme="minorHAnsi" w:hAnsiTheme="minorHAnsi" w:cstheme="minorHAnsi"/>
                <w:b/>
                <w:u w:val="single"/>
              </w:rPr>
              <w:t>ritualisé</w:t>
            </w:r>
          </w:p>
          <w:p w:rsidR="00A72451" w:rsidRDefault="00A72451" w:rsidP="005A5D68">
            <w:pPr>
              <w:spacing w:after="46"/>
              <w:ind w:left="-5"/>
              <w:jc w:val="both"/>
              <w:rPr>
                <w:rFonts w:asciiTheme="minorHAnsi" w:hAnsiTheme="minorHAnsi" w:cstheme="minorHAnsi"/>
                <w:b/>
                <w:u w:val="single"/>
              </w:rPr>
            </w:pPr>
            <w:r>
              <w:rPr>
                <w:rFonts w:asciiTheme="minorHAnsi" w:hAnsiTheme="minorHAnsi" w:cstheme="minorHAnsi"/>
                <w:b/>
                <w:u w:val="single"/>
              </w:rPr>
              <w:t>Séance 4 : Reconstruction de l’unité</w:t>
            </w:r>
          </w:p>
          <w:p w:rsidR="00A72451" w:rsidRDefault="005B6C9E" w:rsidP="00A72451">
            <w:pPr>
              <w:autoSpaceDE w:val="0"/>
              <w:autoSpaceDN w:val="0"/>
              <w:adjustRightInd w:val="0"/>
              <w:spacing w:after="0" w:line="240" w:lineRule="auto"/>
              <w:rPr>
                <w:rFonts w:asciiTheme="minorHAnsi" w:eastAsia="Times New Roman" w:hAnsiTheme="minorHAnsi" w:cstheme="minorHAnsi"/>
                <w:iCs/>
                <w:lang w:eastAsia="fr-FR"/>
              </w:rPr>
            </w:pPr>
            <w:r>
              <w:rPr>
                <w:rFonts w:asciiTheme="minorHAnsi" w:eastAsia="Times New Roman" w:hAnsiTheme="minorHAnsi" w:cstheme="minorHAnsi"/>
                <w:iCs/>
                <w:lang w:eastAsia="fr-FR"/>
              </w:rPr>
              <w:t>« </w:t>
            </w:r>
            <w:r w:rsidR="00A72451" w:rsidRPr="005B6C9E">
              <w:rPr>
                <w:rFonts w:asciiTheme="minorHAnsi" w:eastAsia="Times New Roman" w:hAnsiTheme="minorHAnsi" w:cstheme="minorHAnsi"/>
                <w:i/>
                <w:iCs/>
                <w:lang w:eastAsia="fr-FR"/>
              </w:rPr>
              <w:t>La réglette blanche vaut un septième de l’unité, quelle est l’unité ?</w:t>
            </w:r>
            <w:r>
              <w:rPr>
                <w:rFonts w:asciiTheme="minorHAnsi" w:eastAsia="Times New Roman" w:hAnsiTheme="minorHAnsi" w:cstheme="minorHAnsi"/>
                <w:iCs/>
                <w:lang w:eastAsia="fr-FR"/>
              </w:rPr>
              <w:t> »</w:t>
            </w:r>
          </w:p>
          <w:p w:rsidR="00A72451" w:rsidRDefault="00A72451" w:rsidP="00A72451">
            <w:pPr>
              <w:autoSpaceDE w:val="0"/>
              <w:autoSpaceDN w:val="0"/>
              <w:adjustRightInd w:val="0"/>
              <w:spacing w:after="0" w:line="240" w:lineRule="auto"/>
              <w:rPr>
                <w:rFonts w:asciiTheme="minorHAnsi" w:eastAsia="Times New Roman" w:hAnsiTheme="minorHAnsi" w:cstheme="minorHAnsi"/>
                <w:iCs/>
                <w:lang w:eastAsia="fr-FR"/>
              </w:rPr>
            </w:pPr>
          </w:p>
          <w:p w:rsidR="00A72451" w:rsidRDefault="00A72451" w:rsidP="00A72451">
            <w:pPr>
              <w:autoSpaceDE w:val="0"/>
              <w:autoSpaceDN w:val="0"/>
              <w:adjustRightInd w:val="0"/>
              <w:spacing w:after="0" w:line="240" w:lineRule="auto"/>
              <w:rPr>
                <w:rFonts w:asciiTheme="minorHAnsi" w:eastAsia="Times New Roman" w:hAnsiTheme="minorHAnsi" w:cstheme="minorHAnsi"/>
                <w:iCs/>
                <w:lang w:eastAsia="fr-FR"/>
              </w:rPr>
            </w:pPr>
            <w:r>
              <w:rPr>
                <w:noProof/>
                <w:lang w:eastAsia="fr-FR"/>
              </w:rPr>
              <w:drawing>
                <wp:inline distT="0" distB="0" distL="0" distR="0" wp14:anchorId="251B9A57" wp14:editId="30DDD2E5">
                  <wp:extent cx="1809750" cy="5334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9750" cy="533400"/>
                          </a:xfrm>
                          <a:prstGeom prst="rect">
                            <a:avLst/>
                          </a:prstGeom>
                        </pic:spPr>
                      </pic:pic>
                    </a:graphicData>
                  </a:graphic>
                </wp:inline>
              </w:drawing>
            </w:r>
          </w:p>
          <w:p w:rsidR="0083610E" w:rsidRPr="00A72451" w:rsidRDefault="0083610E" w:rsidP="00A72451">
            <w:pPr>
              <w:autoSpaceDE w:val="0"/>
              <w:autoSpaceDN w:val="0"/>
              <w:adjustRightInd w:val="0"/>
              <w:spacing w:after="0" w:line="240" w:lineRule="auto"/>
              <w:rPr>
                <w:rFonts w:asciiTheme="minorHAnsi" w:eastAsia="Times New Roman" w:hAnsiTheme="minorHAnsi" w:cstheme="minorHAnsi"/>
                <w:iCs/>
                <w:lang w:eastAsia="fr-FR"/>
              </w:rPr>
            </w:pPr>
          </w:p>
          <w:p w:rsidR="00A72451" w:rsidRPr="005B6C9E" w:rsidRDefault="00A72451" w:rsidP="00A72451">
            <w:pPr>
              <w:autoSpaceDE w:val="0"/>
              <w:autoSpaceDN w:val="0"/>
              <w:adjustRightInd w:val="0"/>
              <w:spacing w:after="0" w:line="240" w:lineRule="auto"/>
              <w:rPr>
                <w:rFonts w:asciiTheme="minorHAnsi" w:eastAsia="Times New Roman" w:hAnsiTheme="minorHAnsi" w:cstheme="minorHAnsi"/>
                <w:iCs/>
                <w:u w:val="single"/>
                <w:lang w:eastAsia="fr-FR"/>
              </w:rPr>
            </w:pPr>
            <w:r w:rsidRPr="005B6C9E">
              <w:rPr>
                <w:rFonts w:asciiTheme="minorHAnsi" w:eastAsia="Times New Roman" w:hAnsiTheme="minorHAnsi" w:cstheme="minorHAnsi"/>
                <w:iCs/>
                <w:u w:val="single"/>
                <w:lang w:eastAsia="fr-FR"/>
              </w:rPr>
              <w:lastRenderedPageBreak/>
              <w:t>Réponse :</w:t>
            </w:r>
          </w:p>
          <w:p w:rsidR="00A72451" w:rsidRDefault="005B6C9E" w:rsidP="00A72451">
            <w:pPr>
              <w:autoSpaceDE w:val="0"/>
              <w:autoSpaceDN w:val="0"/>
              <w:adjustRightInd w:val="0"/>
              <w:spacing w:after="0" w:line="240" w:lineRule="auto"/>
              <w:rPr>
                <w:rFonts w:asciiTheme="minorHAnsi" w:eastAsia="Times New Roman" w:hAnsiTheme="minorHAnsi" w:cstheme="minorHAnsi"/>
                <w:lang w:eastAsia="fr-FR"/>
              </w:rPr>
            </w:pPr>
            <w:r>
              <w:rPr>
                <w:rFonts w:asciiTheme="minorHAnsi" w:eastAsia="Times New Roman" w:hAnsiTheme="minorHAnsi" w:cstheme="minorHAnsi"/>
                <w:lang w:eastAsia="fr-FR"/>
              </w:rPr>
              <w:t>« </w:t>
            </w:r>
            <w:r w:rsidR="00A72451" w:rsidRPr="005B6C9E">
              <w:rPr>
                <w:rFonts w:asciiTheme="minorHAnsi" w:eastAsia="Times New Roman" w:hAnsiTheme="minorHAnsi" w:cstheme="minorHAnsi"/>
                <w:i/>
                <w:lang w:eastAsia="fr-FR"/>
              </w:rPr>
              <w:t>Pour obtenir un septième, on a dû partager l’unité en sept parts égales. Pour retrouver l’unité, il faut donc prendre 7 fois un septième.</w:t>
            </w:r>
            <w:r>
              <w:rPr>
                <w:rFonts w:asciiTheme="minorHAnsi" w:eastAsia="Times New Roman" w:hAnsiTheme="minorHAnsi" w:cstheme="minorHAnsi"/>
                <w:lang w:eastAsia="fr-FR"/>
              </w:rPr>
              <w:t> »</w:t>
            </w:r>
          </w:p>
          <w:p w:rsidR="00A72451" w:rsidRDefault="00A72451" w:rsidP="00A72451">
            <w:pPr>
              <w:autoSpaceDE w:val="0"/>
              <w:autoSpaceDN w:val="0"/>
              <w:adjustRightInd w:val="0"/>
              <w:spacing w:after="0" w:line="240" w:lineRule="auto"/>
              <w:rPr>
                <w:rFonts w:asciiTheme="minorHAnsi" w:eastAsia="Times New Roman" w:hAnsiTheme="minorHAnsi" w:cstheme="minorHAnsi"/>
                <w:lang w:eastAsia="fr-FR"/>
              </w:rPr>
            </w:pPr>
          </w:p>
          <w:p w:rsidR="00A72451" w:rsidRPr="009B5C51" w:rsidRDefault="00A72451" w:rsidP="00A72451">
            <w:pPr>
              <w:autoSpaceDE w:val="0"/>
              <w:autoSpaceDN w:val="0"/>
              <w:adjustRightInd w:val="0"/>
              <w:spacing w:after="0" w:line="240" w:lineRule="auto"/>
              <w:rPr>
                <w:rFonts w:asciiTheme="minorHAnsi" w:eastAsia="Times New Roman" w:hAnsiTheme="minorHAnsi" w:cstheme="minorHAnsi"/>
                <w:i/>
                <w:iCs/>
                <w:lang w:eastAsia="fr-FR"/>
              </w:rPr>
            </w:pPr>
            <w:r>
              <w:rPr>
                <w:rFonts w:eastAsia="Times New Roman" w:cs="Calibri"/>
                <w:lang w:eastAsia="fr-FR"/>
              </w:rPr>
              <w:t xml:space="preserve">• </w:t>
            </w:r>
            <w:r w:rsidRPr="009B5C51">
              <w:rPr>
                <w:rFonts w:asciiTheme="minorHAnsi" w:eastAsia="Times New Roman" w:hAnsiTheme="minorHAnsi" w:cstheme="minorHAnsi"/>
                <w:iCs/>
                <w:lang w:eastAsia="fr-FR"/>
              </w:rPr>
              <w:t>La réglette verte vaut</w:t>
            </w:r>
            <w:r w:rsidR="008C5C0A" w:rsidRPr="009B5C51">
              <w:rPr>
                <w:rFonts w:asciiTheme="minorHAnsi" w:eastAsia="Times New Roman" w:hAnsiTheme="minorHAnsi" w:cstheme="minorHAnsi"/>
                <w:iCs/>
                <w:lang w:eastAsia="fr-FR"/>
              </w:rPr>
              <w:t xml:space="preserve"> </w:t>
            </w:r>
            <m:oMath>
              <m:f>
                <m:fPr>
                  <m:ctrlPr>
                    <w:rPr>
                      <w:rFonts w:ascii="Cambria Math" w:eastAsia="Times New Roman" w:hAnsi="Cambria Math" w:cstheme="minorHAnsi"/>
                      <w:iCs/>
                      <w:lang w:eastAsia="fr-FR"/>
                    </w:rPr>
                  </m:ctrlPr>
                </m:fPr>
                <m:num>
                  <m:r>
                    <m:rPr>
                      <m:sty m:val="p"/>
                    </m:rPr>
                    <w:rPr>
                      <w:rFonts w:ascii="Cambria Math" w:eastAsia="Times New Roman" w:hAnsi="Cambria Math" w:cstheme="minorHAnsi"/>
                      <w:lang w:eastAsia="fr-FR"/>
                    </w:rPr>
                    <m:t>3</m:t>
                  </m:r>
                </m:num>
                <m:den>
                  <m:r>
                    <m:rPr>
                      <m:sty m:val="p"/>
                    </m:rPr>
                    <w:rPr>
                      <w:rFonts w:ascii="Cambria Math" w:eastAsia="Times New Roman" w:hAnsi="Cambria Math" w:cstheme="minorHAnsi"/>
                      <w:lang w:eastAsia="fr-FR"/>
                    </w:rPr>
                    <m:t>4</m:t>
                  </m:r>
                </m:den>
              </m:f>
              <m:r>
                <m:rPr>
                  <m:sty m:val="p"/>
                </m:rPr>
                <w:rPr>
                  <w:rFonts w:ascii="Cambria Math" w:eastAsia="Times New Roman" w:hAnsi="Cambria Math" w:cstheme="minorHAnsi"/>
                  <w:lang w:eastAsia="fr-FR"/>
                </w:rPr>
                <m:t xml:space="preserve"> </m:t>
              </m:r>
            </m:oMath>
            <w:r w:rsidR="008C5C0A" w:rsidRPr="009B5C51">
              <w:rPr>
                <w:rFonts w:asciiTheme="minorHAnsi" w:eastAsia="Times New Roman" w:hAnsiTheme="minorHAnsi" w:cstheme="minorHAnsi"/>
                <w:iCs/>
                <w:lang w:eastAsia="fr-FR"/>
              </w:rPr>
              <w:t xml:space="preserve"> </w:t>
            </w:r>
            <w:r w:rsidRPr="009B5C51">
              <w:rPr>
                <w:rFonts w:asciiTheme="minorHAnsi" w:eastAsia="Times New Roman" w:hAnsiTheme="minorHAnsi" w:cstheme="minorHAnsi"/>
                <w:iCs/>
                <w:lang w:eastAsia="fr-FR"/>
              </w:rPr>
              <w:t>de l’unité, quelle est l’unité ?</w:t>
            </w:r>
            <w:r w:rsidR="008C5C0A" w:rsidRPr="009B5C51">
              <w:rPr>
                <w:rFonts w:asciiTheme="minorHAnsi" w:eastAsia="Times New Roman" w:hAnsiTheme="minorHAnsi" w:cstheme="minorHAnsi"/>
                <w:i/>
                <w:iCs/>
                <w:lang w:eastAsia="fr-FR"/>
              </w:rPr>
              <w:t xml:space="preserve"> </w:t>
            </w:r>
          </w:p>
          <w:p w:rsidR="008C5C0A" w:rsidRPr="00A72451" w:rsidRDefault="008C5C0A" w:rsidP="00A72451">
            <w:pPr>
              <w:autoSpaceDE w:val="0"/>
              <w:autoSpaceDN w:val="0"/>
              <w:adjustRightInd w:val="0"/>
              <w:spacing w:after="0" w:line="240" w:lineRule="auto"/>
              <w:rPr>
                <w:rFonts w:asciiTheme="minorHAnsi" w:eastAsia="Times New Roman" w:hAnsiTheme="minorHAnsi" w:cstheme="minorHAnsi"/>
                <w:lang w:eastAsia="fr-FR"/>
              </w:rPr>
            </w:pPr>
            <w:r>
              <w:rPr>
                <w:noProof/>
                <w:lang w:eastAsia="fr-FR"/>
              </w:rPr>
              <w:drawing>
                <wp:inline distT="0" distB="0" distL="0" distR="0" wp14:anchorId="2FA994EC" wp14:editId="235755B5">
                  <wp:extent cx="1704975" cy="71437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04975" cy="714375"/>
                          </a:xfrm>
                          <a:prstGeom prst="rect">
                            <a:avLst/>
                          </a:prstGeom>
                        </pic:spPr>
                      </pic:pic>
                    </a:graphicData>
                  </a:graphic>
                </wp:inline>
              </w:drawing>
            </w:r>
          </w:p>
          <w:p w:rsidR="008C5C0A" w:rsidRPr="005B6C9E" w:rsidRDefault="008C5C0A" w:rsidP="008C5C0A">
            <w:pPr>
              <w:autoSpaceDE w:val="0"/>
              <w:autoSpaceDN w:val="0"/>
              <w:adjustRightInd w:val="0"/>
              <w:spacing w:after="0" w:line="240" w:lineRule="auto"/>
              <w:rPr>
                <w:rFonts w:asciiTheme="minorHAnsi" w:eastAsia="Times New Roman" w:hAnsiTheme="minorHAnsi" w:cstheme="minorHAnsi"/>
                <w:iCs/>
                <w:u w:val="single"/>
                <w:lang w:eastAsia="fr-FR"/>
              </w:rPr>
            </w:pPr>
            <w:r w:rsidRPr="005B6C9E">
              <w:rPr>
                <w:rFonts w:asciiTheme="minorHAnsi" w:eastAsia="Times New Roman" w:hAnsiTheme="minorHAnsi" w:cstheme="minorHAnsi"/>
                <w:iCs/>
                <w:u w:val="single"/>
                <w:lang w:eastAsia="fr-FR"/>
              </w:rPr>
              <w:t>Réponse :</w:t>
            </w:r>
          </w:p>
          <w:p w:rsidR="00A72451" w:rsidRPr="005B6C9E" w:rsidRDefault="005B6C9E" w:rsidP="008C5C0A">
            <w:pPr>
              <w:autoSpaceDE w:val="0"/>
              <w:autoSpaceDN w:val="0"/>
              <w:adjustRightInd w:val="0"/>
              <w:spacing w:after="0" w:line="240" w:lineRule="auto"/>
              <w:rPr>
                <w:rFonts w:eastAsia="Times New Roman" w:cs="Calibri"/>
                <w:i/>
                <w:lang w:eastAsia="fr-FR"/>
              </w:rPr>
            </w:pPr>
            <w:r>
              <w:rPr>
                <w:rFonts w:eastAsia="Times New Roman" w:cs="Calibri"/>
                <w:lang w:eastAsia="fr-FR"/>
              </w:rPr>
              <w:t>« </w:t>
            </w:r>
            <w:r w:rsidR="008C5C0A" w:rsidRPr="005B6C9E">
              <w:rPr>
                <w:rFonts w:eastAsia="Times New Roman" w:cs="Calibri"/>
                <w:i/>
                <w:lang w:eastAsia="fr-FR"/>
              </w:rPr>
              <w:t xml:space="preserve">Pour obtenir </w:t>
            </w:r>
            <m:oMath>
              <m:f>
                <m:fPr>
                  <m:ctrlPr>
                    <w:rPr>
                      <w:rFonts w:ascii="Cambria Math" w:eastAsia="Times New Roman" w:hAnsi="Cambria Math" w:cs="Calibri"/>
                      <w:i/>
                      <w:lang w:eastAsia="fr-FR"/>
                    </w:rPr>
                  </m:ctrlPr>
                </m:fPr>
                <m:num>
                  <m:r>
                    <w:rPr>
                      <w:rFonts w:ascii="Cambria Math" w:eastAsia="Times New Roman" w:hAnsi="Cambria Math" w:cs="Calibri"/>
                      <w:lang w:eastAsia="fr-FR"/>
                    </w:rPr>
                    <m:t>3</m:t>
                  </m:r>
                </m:num>
                <m:den>
                  <m:r>
                    <w:rPr>
                      <w:rFonts w:ascii="Cambria Math" w:eastAsia="Times New Roman" w:hAnsi="Cambria Math" w:cs="Calibri"/>
                      <w:lang w:eastAsia="fr-FR"/>
                    </w:rPr>
                    <m:t>4</m:t>
                  </m:r>
                </m:den>
              </m:f>
              <m:r>
                <w:rPr>
                  <w:rFonts w:ascii="Cambria Math" w:eastAsia="Times New Roman" w:hAnsi="Cambria Math" w:cs="Calibri"/>
                  <w:lang w:eastAsia="fr-FR"/>
                </w:rPr>
                <m:t xml:space="preserve"> </m:t>
              </m:r>
            </m:oMath>
            <w:r w:rsidR="008C5C0A" w:rsidRPr="005B6C9E">
              <w:rPr>
                <w:rFonts w:eastAsia="Times New Roman" w:cs="Calibri"/>
                <w:i/>
                <w:lang w:eastAsia="fr-FR"/>
              </w:rPr>
              <w:t xml:space="preserve"> de l’unité, on a partagé l’unité en 4 parts égales et on a pris 3 de ces parts. Or, on sait que la réglette verte représente ces 3 parts. Je cherche la réglette qui peut représenter l’une de ces 3 parts : il s’agit de la réglette rouge (car trois réglettes rouges valent une réglette verte).</w:t>
            </w:r>
            <w:r>
              <w:rPr>
                <w:rFonts w:eastAsia="Times New Roman" w:cs="Calibri"/>
                <w:i/>
                <w:lang w:eastAsia="fr-FR"/>
              </w:rPr>
              <w:t> »</w:t>
            </w:r>
          </w:p>
          <w:p w:rsidR="009B5C51" w:rsidRPr="005B6C9E" w:rsidRDefault="009B5C51" w:rsidP="008C5C0A">
            <w:pPr>
              <w:autoSpaceDE w:val="0"/>
              <w:autoSpaceDN w:val="0"/>
              <w:adjustRightInd w:val="0"/>
              <w:spacing w:after="0" w:line="240" w:lineRule="auto"/>
              <w:rPr>
                <w:rFonts w:eastAsia="Times New Roman" w:cs="Calibri"/>
                <w:i/>
                <w:lang w:eastAsia="fr-FR"/>
              </w:rPr>
            </w:pPr>
          </w:p>
          <w:p w:rsidR="009B5C51" w:rsidRDefault="009B5C51" w:rsidP="008C5C0A">
            <w:pPr>
              <w:autoSpaceDE w:val="0"/>
              <w:autoSpaceDN w:val="0"/>
              <w:adjustRightInd w:val="0"/>
              <w:spacing w:after="0" w:line="240" w:lineRule="auto"/>
              <w:rPr>
                <w:rFonts w:eastAsia="Times New Roman" w:cs="Calibri"/>
                <w:lang w:eastAsia="fr-FR"/>
              </w:rPr>
            </w:pPr>
          </w:p>
          <w:p w:rsidR="009B5C51" w:rsidRPr="009B5C51" w:rsidRDefault="009B5C51" w:rsidP="008C5C0A">
            <w:pPr>
              <w:autoSpaceDE w:val="0"/>
              <w:autoSpaceDN w:val="0"/>
              <w:adjustRightInd w:val="0"/>
              <w:spacing w:after="0" w:line="240" w:lineRule="auto"/>
              <w:rPr>
                <w:rFonts w:eastAsia="Times New Roman" w:cs="Calibri"/>
                <w:b/>
                <w:u w:val="single"/>
                <w:lang w:eastAsia="fr-FR"/>
              </w:rPr>
            </w:pPr>
            <w:r w:rsidRPr="009B5C51">
              <w:rPr>
                <w:rFonts w:eastAsia="Times New Roman" w:cs="Calibri"/>
                <w:b/>
                <w:u w:val="single"/>
                <w:lang w:eastAsia="fr-FR"/>
              </w:rPr>
              <w:t>Séance 5 : Fraction supérieure ou inférieure à 1</w:t>
            </w:r>
          </w:p>
          <w:p w:rsidR="009B5C51" w:rsidRPr="00A72451" w:rsidRDefault="009B5C51" w:rsidP="008C5C0A">
            <w:pPr>
              <w:autoSpaceDE w:val="0"/>
              <w:autoSpaceDN w:val="0"/>
              <w:adjustRightInd w:val="0"/>
              <w:spacing w:after="0" w:line="240" w:lineRule="auto"/>
              <w:rPr>
                <w:rFonts w:asciiTheme="minorHAnsi" w:hAnsiTheme="minorHAnsi" w:cstheme="minorHAnsi"/>
                <w:b/>
                <w:u w:val="single"/>
              </w:rPr>
            </w:pPr>
            <w:r>
              <w:rPr>
                <w:rFonts w:eastAsia="Times New Roman" w:cs="Calibri"/>
                <w:lang w:eastAsia="fr-FR"/>
              </w:rPr>
              <w:t xml:space="preserve"> Donner des fractions </w:t>
            </w:r>
            <w:r w:rsidR="005B6C9E">
              <w:rPr>
                <w:rFonts w:eastAsia="Times New Roman" w:cs="Calibri"/>
                <w:lang w:eastAsia="fr-FR"/>
              </w:rPr>
              <w:t xml:space="preserve">et </w:t>
            </w:r>
            <w:r>
              <w:rPr>
                <w:rFonts w:eastAsia="Times New Roman" w:cs="Calibri"/>
                <w:lang w:eastAsia="fr-FR"/>
              </w:rPr>
              <w:t xml:space="preserve">les élèves écrivent sur l’ardoise si elle est   </w:t>
            </w:r>
            <w:proofErr w:type="gramStart"/>
            <w:r>
              <w:rPr>
                <w:rFonts w:eastAsia="Times New Roman" w:cs="Calibri"/>
                <w:lang w:eastAsia="fr-FR"/>
              </w:rPr>
              <w:t>&lt;  1</w:t>
            </w:r>
            <w:proofErr w:type="gramEnd"/>
            <w:r w:rsidR="005B6C9E">
              <w:rPr>
                <w:rFonts w:eastAsia="Times New Roman" w:cs="Calibri"/>
                <w:lang w:eastAsia="fr-FR"/>
              </w:rPr>
              <w:t xml:space="preserve"> </w:t>
            </w:r>
            <w:r>
              <w:rPr>
                <w:rFonts w:eastAsia="Times New Roman" w:cs="Calibri"/>
                <w:lang w:eastAsia="fr-FR"/>
              </w:rPr>
              <w:t xml:space="preserve">ou </w:t>
            </w:r>
            <w:r w:rsidR="005B6C9E">
              <w:rPr>
                <w:rFonts w:eastAsia="Times New Roman" w:cs="Calibri"/>
                <w:lang w:eastAsia="fr-FR"/>
              </w:rPr>
              <w:t xml:space="preserve"> </w:t>
            </w:r>
            <w:r w:rsidR="005B6C9E" w:rsidRPr="00FC117D">
              <w:rPr>
                <w:rFonts w:eastAsia="Times New Roman" w:cs="Calibri"/>
                <w:lang w:eastAsia="fr-FR"/>
              </w:rPr>
              <w:t>&gt;</w:t>
            </w:r>
            <w:r w:rsidR="00FC117D">
              <w:rPr>
                <w:rFonts w:eastAsia="Times New Roman" w:cs="Calibri"/>
                <w:lang w:eastAsia="fr-FR"/>
              </w:rPr>
              <w:t xml:space="preserve"> </w:t>
            </w:r>
            <w:r w:rsidR="005B6C9E">
              <w:rPr>
                <w:rFonts w:eastAsia="Times New Roman" w:cs="Calibri"/>
                <w:lang w:eastAsia="fr-FR"/>
              </w:rPr>
              <w:t>1  (</w:t>
            </w:r>
            <w:r>
              <w:rPr>
                <w:rFonts w:eastAsia="Times New Roman" w:cs="Calibri"/>
                <w:lang w:eastAsia="fr-FR"/>
              </w:rPr>
              <w:t>si c’est le cas, ils écrivent la décomposition additive u + fraction</w:t>
            </w:r>
            <w:r w:rsidR="005B6C9E">
              <w:rPr>
                <w:rFonts w:eastAsia="Times New Roman" w:cs="Calibri"/>
                <w:lang w:eastAsia="fr-FR"/>
              </w:rPr>
              <w:t>)</w:t>
            </w:r>
          </w:p>
          <w:p w:rsidR="008B6156" w:rsidRPr="005A5D68" w:rsidRDefault="008B6156" w:rsidP="005A5D68">
            <w:pPr>
              <w:spacing w:after="46"/>
              <w:ind w:left="-5"/>
              <w:jc w:val="both"/>
              <w:rPr>
                <w:rFonts w:asciiTheme="minorHAnsi" w:hAnsiTheme="minorHAnsi" w:cstheme="minorHAnsi"/>
                <w:b/>
                <w:u w:val="single"/>
              </w:rPr>
            </w:pPr>
          </w:p>
          <w:p w:rsidR="003325E0" w:rsidRPr="005A5D68" w:rsidRDefault="003325E0" w:rsidP="005A5D68">
            <w:pPr>
              <w:pStyle w:val="Sansinterligne"/>
              <w:jc w:val="both"/>
              <w:rPr>
                <w:rFonts w:asciiTheme="minorHAnsi" w:hAnsiTheme="minorHAnsi" w:cstheme="minorHAnsi"/>
              </w:rPr>
            </w:pPr>
          </w:p>
          <w:p w:rsidR="003325E0" w:rsidRPr="005A5D68" w:rsidRDefault="003325E0" w:rsidP="005A5D68">
            <w:pPr>
              <w:pStyle w:val="Sansinterligne"/>
              <w:jc w:val="both"/>
              <w:rPr>
                <w:rFonts w:asciiTheme="minorHAnsi" w:hAnsiTheme="minorHAnsi" w:cstheme="minorHAnsi"/>
                <w:b/>
                <w:u w:val="single"/>
              </w:rPr>
            </w:pPr>
            <w:r w:rsidRPr="005A5D68">
              <w:rPr>
                <w:rFonts w:asciiTheme="minorHAnsi" w:hAnsiTheme="minorHAnsi" w:cstheme="minorHAnsi"/>
                <w:b/>
                <w:u w:val="single"/>
              </w:rPr>
              <w:t xml:space="preserve">3/ Phase 3 : l’apprentissage, </w:t>
            </w:r>
            <w:r w:rsidR="00A72451">
              <w:rPr>
                <w:rFonts w:asciiTheme="minorHAnsi" w:hAnsiTheme="minorHAnsi" w:cstheme="minorHAnsi"/>
                <w:b/>
                <w:u w:val="single"/>
              </w:rPr>
              <w:t>l’écriture fractionnaire</w:t>
            </w:r>
            <w:r w:rsidR="009B5C51">
              <w:rPr>
                <w:rFonts w:asciiTheme="minorHAnsi" w:hAnsiTheme="minorHAnsi" w:cstheme="minorHAnsi"/>
                <w:b/>
                <w:u w:val="single"/>
              </w:rPr>
              <w:t>/ représentation du nombre</w:t>
            </w:r>
          </w:p>
          <w:p w:rsidR="008B6156" w:rsidRPr="005A5D68" w:rsidRDefault="008B6156" w:rsidP="005A5D68">
            <w:pPr>
              <w:pStyle w:val="Sansinterligne"/>
              <w:ind w:left="720"/>
              <w:jc w:val="both"/>
              <w:rPr>
                <w:rFonts w:asciiTheme="minorHAnsi" w:hAnsiTheme="minorHAnsi" w:cstheme="minorHAnsi"/>
              </w:rPr>
            </w:pPr>
          </w:p>
          <w:p w:rsidR="008B6156" w:rsidRDefault="005B6C9E" w:rsidP="008C5C0A">
            <w:pPr>
              <w:pStyle w:val="Sansinterligne"/>
              <w:jc w:val="both"/>
              <w:rPr>
                <w:rFonts w:asciiTheme="minorHAnsi" w:hAnsiTheme="minorHAnsi" w:cstheme="minorHAnsi"/>
              </w:rPr>
            </w:pPr>
            <w:r>
              <w:rPr>
                <w:rFonts w:asciiTheme="minorHAnsi" w:hAnsiTheme="minorHAnsi" w:cstheme="minorHAnsi"/>
              </w:rPr>
              <w:t xml:space="preserve">En fonction du niveau de chacun, </w:t>
            </w:r>
            <w:r w:rsidR="008C5C0A">
              <w:rPr>
                <w:rFonts w:asciiTheme="minorHAnsi" w:hAnsiTheme="minorHAnsi" w:cstheme="minorHAnsi"/>
              </w:rPr>
              <w:t>carte réglette à résoudre (à partir de la 15)</w:t>
            </w:r>
          </w:p>
          <w:p w:rsidR="008C5C0A" w:rsidRPr="005A5D68" w:rsidRDefault="00142AEB" w:rsidP="008C5C0A">
            <w:pPr>
              <w:pStyle w:val="Sansinterligne"/>
              <w:jc w:val="both"/>
              <w:rPr>
                <w:rFonts w:asciiTheme="minorHAnsi" w:hAnsiTheme="minorHAnsi" w:cstheme="minorHAnsi"/>
              </w:rPr>
            </w:pPr>
            <w:hyperlink r:id="rId17" w:tgtFrame="_blank" w:history="1">
              <w:r>
                <w:rPr>
                  <w:rStyle w:val="Lienhypertexte"/>
                </w:rPr>
                <w:t>https://nextcloud.ac-lyon.fr/index.php/s/56RzCwkfewZoiEA</w:t>
              </w:r>
            </w:hyperlink>
            <w:bookmarkStart w:id="0" w:name="_GoBack"/>
            <w:bookmarkEnd w:id="0"/>
          </w:p>
          <w:p w:rsidR="006F4E7C" w:rsidRPr="005A5D68" w:rsidRDefault="006F4E7C" w:rsidP="005A5D68">
            <w:pPr>
              <w:pStyle w:val="Sansinterligne"/>
              <w:ind w:left="720"/>
              <w:jc w:val="both"/>
              <w:rPr>
                <w:rFonts w:asciiTheme="minorHAnsi" w:hAnsiTheme="minorHAnsi" w:cstheme="minorHAnsi"/>
              </w:rPr>
            </w:pPr>
          </w:p>
          <w:p w:rsidR="00092406" w:rsidRPr="005A5D68" w:rsidRDefault="00092406" w:rsidP="005A5D68">
            <w:pPr>
              <w:pStyle w:val="Sansinterligne"/>
              <w:jc w:val="both"/>
              <w:rPr>
                <w:rFonts w:asciiTheme="minorHAnsi" w:hAnsiTheme="minorHAnsi" w:cstheme="minorHAnsi"/>
                <w:b/>
                <w:u w:val="single"/>
              </w:rPr>
            </w:pPr>
            <w:r w:rsidRPr="005A5D68">
              <w:rPr>
                <w:rFonts w:asciiTheme="minorHAnsi" w:hAnsiTheme="minorHAnsi" w:cstheme="minorHAnsi"/>
                <w:b/>
                <w:u w:val="single"/>
              </w:rPr>
              <w:t>4/ Phase 4 : synthèse</w:t>
            </w:r>
          </w:p>
          <w:p w:rsidR="00092406" w:rsidRPr="005A5D68" w:rsidRDefault="00092406" w:rsidP="005A5D68">
            <w:pPr>
              <w:pStyle w:val="Sansinterligne"/>
              <w:ind w:left="720"/>
              <w:jc w:val="both"/>
              <w:rPr>
                <w:rFonts w:asciiTheme="minorHAnsi" w:hAnsiTheme="minorHAnsi" w:cstheme="minorHAnsi"/>
              </w:rPr>
            </w:pPr>
          </w:p>
          <w:p w:rsidR="003325E0" w:rsidRPr="00A72451" w:rsidRDefault="00A72451" w:rsidP="005A5D68">
            <w:pPr>
              <w:spacing w:after="46"/>
              <w:ind w:left="-5"/>
              <w:jc w:val="both"/>
              <w:rPr>
                <w:rFonts w:asciiTheme="minorHAnsi" w:hAnsiTheme="minorHAnsi" w:cstheme="minorHAnsi"/>
              </w:rPr>
            </w:pPr>
            <w:r w:rsidRPr="00A72451">
              <w:rPr>
                <w:rFonts w:asciiTheme="minorHAnsi" w:hAnsiTheme="minorHAnsi" w:cstheme="minorHAnsi"/>
              </w:rPr>
              <w:t>Dresser un bilan : ce qui est facile/ ce qui est difficile pour lever les difficultés entre les 2 séances</w:t>
            </w:r>
            <w:r w:rsidR="005B6C9E">
              <w:rPr>
                <w:rFonts w:asciiTheme="minorHAnsi" w:hAnsiTheme="minorHAnsi" w:cstheme="minorHAnsi"/>
              </w:rPr>
              <w:t>.</w:t>
            </w:r>
          </w:p>
          <w:p w:rsidR="00DB56ED" w:rsidRPr="005A5D68" w:rsidRDefault="00DB56ED" w:rsidP="005A5D68">
            <w:pPr>
              <w:pStyle w:val="Sansinterligne"/>
              <w:jc w:val="both"/>
              <w:rPr>
                <w:rFonts w:asciiTheme="minorHAnsi" w:hAnsiTheme="minorHAnsi" w:cstheme="minorHAnsi"/>
              </w:rPr>
            </w:pPr>
          </w:p>
        </w:tc>
        <w:tc>
          <w:tcPr>
            <w:tcW w:w="1414" w:type="dxa"/>
          </w:tcPr>
          <w:p w:rsidR="000D3778" w:rsidRDefault="003325E0" w:rsidP="00E80F6E">
            <w:pPr>
              <w:jc w:val="center"/>
              <w:rPr>
                <w:rFonts w:cs="Arial"/>
              </w:rPr>
            </w:pPr>
            <w:r>
              <w:rPr>
                <w:rFonts w:cs="Arial"/>
              </w:rPr>
              <w:lastRenderedPageBreak/>
              <w:t>Collectif</w:t>
            </w:r>
          </w:p>
          <w:p w:rsidR="0083610E" w:rsidRDefault="0083610E" w:rsidP="00E80F6E">
            <w:pPr>
              <w:jc w:val="center"/>
              <w:rPr>
                <w:rFonts w:cs="Arial"/>
              </w:rPr>
            </w:pPr>
          </w:p>
          <w:p w:rsidR="00F946BC" w:rsidRDefault="00F946BC" w:rsidP="00E80F6E">
            <w:pPr>
              <w:jc w:val="center"/>
              <w:rPr>
                <w:rFonts w:cs="Arial"/>
              </w:rPr>
            </w:pPr>
            <w:r>
              <w:rPr>
                <w:rFonts w:cs="Arial"/>
              </w:rPr>
              <w:t>Collectif</w:t>
            </w:r>
          </w:p>
          <w:p w:rsidR="00A86C87" w:rsidRDefault="00A86C87"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9B5C51" w:rsidRDefault="009B5C51" w:rsidP="00E80F6E">
            <w:pPr>
              <w:jc w:val="center"/>
              <w:rPr>
                <w:rFonts w:cs="Arial"/>
              </w:rPr>
            </w:pPr>
          </w:p>
          <w:p w:rsidR="00A86C87" w:rsidRDefault="00A86C87" w:rsidP="00E80F6E">
            <w:pPr>
              <w:jc w:val="center"/>
              <w:rPr>
                <w:rFonts w:cs="Arial"/>
              </w:rPr>
            </w:pPr>
            <w:r>
              <w:rPr>
                <w:rFonts w:cs="Arial"/>
              </w:rPr>
              <w:t>Collectif</w:t>
            </w:r>
          </w:p>
          <w:p w:rsidR="00A86C87" w:rsidRDefault="00A86C87" w:rsidP="00E80F6E">
            <w:pPr>
              <w:jc w:val="center"/>
              <w:rPr>
                <w:rFonts w:cs="Arial"/>
              </w:rPr>
            </w:pPr>
          </w:p>
          <w:p w:rsidR="009B5C51" w:rsidRDefault="009B5C51" w:rsidP="00092406">
            <w:pPr>
              <w:jc w:val="center"/>
              <w:rPr>
                <w:rFonts w:cs="Arial"/>
              </w:rPr>
            </w:pPr>
          </w:p>
          <w:p w:rsidR="00092406" w:rsidRDefault="008C5C0A" w:rsidP="00092406">
            <w:pPr>
              <w:jc w:val="center"/>
              <w:rPr>
                <w:rFonts w:cs="Arial"/>
              </w:rPr>
            </w:pPr>
            <w:r>
              <w:rPr>
                <w:rFonts w:cs="Arial"/>
              </w:rPr>
              <w:t>Individuel</w:t>
            </w:r>
          </w:p>
          <w:p w:rsidR="009B5C51" w:rsidRDefault="009B5C51" w:rsidP="00092406">
            <w:pPr>
              <w:jc w:val="center"/>
              <w:rPr>
                <w:rFonts w:cs="Arial"/>
              </w:rPr>
            </w:pPr>
          </w:p>
          <w:p w:rsidR="009B5C51" w:rsidRDefault="009B5C51" w:rsidP="00092406">
            <w:pPr>
              <w:jc w:val="center"/>
              <w:rPr>
                <w:rFonts w:cs="Arial"/>
              </w:rPr>
            </w:pPr>
          </w:p>
          <w:p w:rsidR="009B5C51" w:rsidRDefault="009B5C51" w:rsidP="00092406">
            <w:pPr>
              <w:jc w:val="center"/>
              <w:rPr>
                <w:rFonts w:cs="Arial"/>
              </w:rPr>
            </w:pPr>
            <w:r>
              <w:rPr>
                <w:rFonts w:cs="Arial"/>
              </w:rPr>
              <w:t>Collectif</w:t>
            </w:r>
          </w:p>
          <w:p w:rsidR="009B5C51" w:rsidRDefault="009B5C51" w:rsidP="00092406">
            <w:pPr>
              <w:jc w:val="center"/>
              <w:rPr>
                <w:rFonts w:cs="Arial"/>
              </w:rPr>
            </w:pPr>
          </w:p>
          <w:p w:rsidR="00092406" w:rsidRPr="00802A56" w:rsidRDefault="00092406" w:rsidP="00E80F6E">
            <w:pPr>
              <w:jc w:val="center"/>
              <w:rPr>
                <w:rFonts w:cs="Arial"/>
              </w:rPr>
            </w:pPr>
          </w:p>
        </w:tc>
      </w:tr>
      <w:tr w:rsidR="00092406" w:rsidRPr="00802A56" w:rsidTr="0083610E">
        <w:trPr>
          <w:trHeight w:val="132"/>
        </w:trPr>
        <w:tc>
          <w:tcPr>
            <w:tcW w:w="2055" w:type="dxa"/>
          </w:tcPr>
          <w:p w:rsidR="0042255E" w:rsidRDefault="0042255E" w:rsidP="00092406">
            <w:pPr>
              <w:jc w:val="center"/>
              <w:rPr>
                <w:rFonts w:cs="Arial"/>
                <w:b/>
              </w:rPr>
            </w:pPr>
          </w:p>
          <w:p w:rsidR="0042255E" w:rsidRDefault="0042255E" w:rsidP="00092406">
            <w:pPr>
              <w:jc w:val="center"/>
              <w:rPr>
                <w:rFonts w:cs="Arial"/>
                <w:b/>
              </w:rPr>
            </w:pPr>
          </w:p>
          <w:p w:rsidR="00092406" w:rsidRPr="00D811E2" w:rsidRDefault="00092406" w:rsidP="00092406">
            <w:pPr>
              <w:jc w:val="center"/>
              <w:rPr>
                <w:rFonts w:cs="Arial"/>
                <w:b/>
              </w:rPr>
            </w:pPr>
            <w:r>
              <w:rPr>
                <w:rFonts w:cs="Arial"/>
                <w:b/>
              </w:rPr>
              <w:t>Séance 6</w:t>
            </w:r>
            <w:r w:rsidRPr="00D811E2">
              <w:rPr>
                <w:rFonts w:cs="Arial"/>
                <w:b/>
              </w:rPr>
              <w:t>:</w:t>
            </w:r>
          </w:p>
          <w:p w:rsidR="00092406" w:rsidRDefault="00092406" w:rsidP="00092406">
            <w:pPr>
              <w:jc w:val="center"/>
              <w:rPr>
                <w:rFonts w:cs="Arial"/>
                <w:b/>
              </w:rPr>
            </w:pPr>
            <w:r>
              <w:rPr>
                <w:rFonts w:cs="Arial"/>
                <w:b/>
              </w:rPr>
              <w:t>Les</w:t>
            </w:r>
            <w:r w:rsidRPr="00D811E2">
              <w:rPr>
                <w:rFonts w:cs="Arial"/>
                <w:b/>
              </w:rPr>
              <w:t xml:space="preserve"> réglettes </w:t>
            </w:r>
            <w:r w:rsidR="00D37DC5">
              <w:rPr>
                <w:rFonts w:cs="Arial"/>
                <w:b/>
              </w:rPr>
              <w:t>Cuisenaire</w:t>
            </w:r>
            <w:r>
              <w:rPr>
                <w:rFonts w:cs="Arial"/>
                <w:b/>
              </w:rPr>
              <w:t xml:space="preserve"> : </w:t>
            </w:r>
          </w:p>
          <w:p w:rsidR="00092406" w:rsidRPr="00D811E2" w:rsidRDefault="008C5C0A" w:rsidP="00092406">
            <w:pPr>
              <w:jc w:val="center"/>
              <w:rPr>
                <w:rFonts w:cs="Arial"/>
                <w:b/>
              </w:rPr>
            </w:pPr>
            <w:r>
              <w:rPr>
                <w:rFonts w:cs="Arial"/>
                <w:b/>
              </w:rPr>
              <w:t>Vers la fraction décimale</w:t>
            </w:r>
          </w:p>
          <w:p w:rsidR="00092406" w:rsidRDefault="0083610E" w:rsidP="00092406">
            <w:pPr>
              <w:jc w:val="center"/>
              <w:rPr>
                <w:rFonts w:cs="Arial"/>
                <w:b/>
              </w:rPr>
            </w:pPr>
            <w:r>
              <w:rPr>
                <w:rFonts w:cs="Arial"/>
                <w:b/>
              </w:rPr>
              <w:t>5</w:t>
            </w:r>
            <w:r w:rsidR="00092406" w:rsidRPr="00D811E2">
              <w:rPr>
                <w:rFonts w:cs="Arial"/>
                <w:b/>
              </w:rPr>
              <w:t>0 min</w:t>
            </w:r>
          </w:p>
        </w:tc>
        <w:tc>
          <w:tcPr>
            <w:tcW w:w="7567" w:type="dxa"/>
          </w:tcPr>
          <w:p w:rsidR="00092406" w:rsidRDefault="00092406" w:rsidP="005A5D68">
            <w:pPr>
              <w:spacing w:after="46"/>
              <w:ind w:left="-5"/>
              <w:jc w:val="both"/>
              <w:rPr>
                <w:rFonts w:cs="Calibri"/>
                <w:b/>
                <w:u w:val="single"/>
              </w:rPr>
            </w:pPr>
            <w:r w:rsidRPr="00890FA0">
              <w:rPr>
                <w:rFonts w:cs="Calibri"/>
                <w:b/>
                <w:u w:val="single"/>
              </w:rPr>
              <w:t>1/</w:t>
            </w:r>
            <w:r>
              <w:rPr>
                <w:rFonts w:cs="Calibri"/>
                <w:b/>
                <w:u w:val="single"/>
              </w:rPr>
              <w:t xml:space="preserve"> </w:t>
            </w:r>
            <w:r w:rsidRPr="00890FA0">
              <w:rPr>
                <w:rFonts w:cs="Calibri"/>
                <w:b/>
                <w:u w:val="single"/>
              </w:rPr>
              <w:t>Phase</w:t>
            </w:r>
            <w:r>
              <w:rPr>
                <w:rFonts w:cs="Calibri"/>
                <w:b/>
                <w:u w:val="single"/>
              </w:rPr>
              <w:t xml:space="preserve"> 1 : </w:t>
            </w:r>
            <w:r w:rsidRPr="00890FA0">
              <w:rPr>
                <w:rFonts w:cs="Calibri"/>
                <w:b/>
                <w:u w:val="single"/>
              </w:rPr>
              <w:t xml:space="preserve"> </w:t>
            </w:r>
            <w:r>
              <w:rPr>
                <w:rFonts w:cs="Calibri"/>
                <w:b/>
                <w:u w:val="single"/>
              </w:rPr>
              <w:t xml:space="preserve">jeu </w:t>
            </w:r>
            <w:r w:rsidR="009B5C51">
              <w:rPr>
                <w:rFonts w:cs="Calibri"/>
                <w:b/>
                <w:u w:val="single"/>
              </w:rPr>
              <w:t>ritualisé</w:t>
            </w:r>
          </w:p>
          <w:p w:rsidR="00092406" w:rsidRDefault="00092406" w:rsidP="005A5D68">
            <w:pPr>
              <w:spacing w:after="46"/>
              <w:ind w:left="-5"/>
              <w:jc w:val="both"/>
              <w:rPr>
                <w:rFonts w:cs="Calibri"/>
                <w:b/>
                <w:u w:val="single"/>
              </w:rPr>
            </w:pPr>
          </w:p>
          <w:p w:rsidR="00092406" w:rsidRDefault="00092406" w:rsidP="005A5D68">
            <w:pPr>
              <w:pStyle w:val="Sansinterligne"/>
              <w:jc w:val="both"/>
              <w:rPr>
                <w:b/>
                <w:u w:val="single"/>
              </w:rPr>
            </w:pPr>
            <w:r w:rsidRPr="00534C4C">
              <w:rPr>
                <w:b/>
                <w:u w:val="single"/>
              </w:rPr>
              <w:t xml:space="preserve">2/ Phase 2 : </w:t>
            </w:r>
            <w:proofErr w:type="gramStart"/>
            <w:r w:rsidR="009B5C51">
              <w:rPr>
                <w:b/>
                <w:u w:val="single"/>
              </w:rPr>
              <w:t>apprentissage ,</w:t>
            </w:r>
            <w:proofErr w:type="gramEnd"/>
            <w:r w:rsidR="009B5C51">
              <w:rPr>
                <w:b/>
                <w:u w:val="single"/>
              </w:rPr>
              <w:t xml:space="preserve"> découverte des fractions décimales</w:t>
            </w:r>
          </w:p>
          <w:p w:rsidR="00092406" w:rsidRDefault="00092406" w:rsidP="009B5C51">
            <w:pPr>
              <w:pStyle w:val="Sansinterligne"/>
              <w:numPr>
                <w:ilvl w:val="0"/>
                <w:numId w:val="29"/>
              </w:numPr>
              <w:jc w:val="both"/>
            </w:pPr>
            <w:r w:rsidRPr="003E010A">
              <w:rPr>
                <w:b/>
              </w:rPr>
              <w:t>Situation d’entrée :</w:t>
            </w:r>
            <w:r>
              <w:t xml:space="preserve"> </w:t>
            </w:r>
            <w:r w:rsidR="009B5C51">
              <w:t>Lecture de l’histoire des moutons</w:t>
            </w:r>
          </w:p>
          <w:p w:rsidR="00092406" w:rsidRDefault="008B4D89" w:rsidP="005A5D68">
            <w:pPr>
              <w:pStyle w:val="Sansinterligne"/>
              <w:ind w:left="720"/>
              <w:jc w:val="both"/>
            </w:pPr>
            <w:hyperlink r:id="rId18" w:history="1">
              <w:r w:rsidR="00CB605F" w:rsidRPr="00B6750F">
                <w:rPr>
                  <w:rStyle w:val="Lienhypertexte"/>
                </w:rPr>
                <w:t>https://drive.google.com/file/d/1KfaFqkerW25uxv1K_b9fyhppix4MzVYT/view?usp=sharing</w:t>
              </w:r>
            </w:hyperlink>
          </w:p>
          <w:p w:rsidR="00CB605F" w:rsidRPr="00CB605F" w:rsidRDefault="00CB605F" w:rsidP="00CB605F">
            <w:pPr>
              <w:spacing w:after="0"/>
              <w:jc w:val="both"/>
              <w:rPr>
                <w:rFonts w:cs="Calibri"/>
              </w:rPr>
            </w:pPr>
            <w:r w:rsidRPr="00CB605F">
              <w:rPr>
                <w:rFonts w:cs="Calibri"/>
              </w:rPr>
              <w:t>Lecture par la PE des pages 1, 2, 3 et 4 du livret</w:t>
            </w:r>
            <w:r w:rsidR="005B6C9E">
              <w:rPr>
                <w:rFonts w:cs="Calibri"/>
              </w:rPr>
              <w:t>.</w:t>
            </w:r>
          </w:p>
          <w:p w:rsidR="00CB605F" w:rsidRPr="00CB605F" w:rsidRDefault="00CB605F" w:rsidP="00CB605F">
            <w:pPr>
              <w:spacing w:after="0"/>
              <w:jc w:val="both"/>
              <w:rPr>
                <w:rFonts w:cs="Calibri"/>
              </w:rPr>
            </w:pPr>
            <w:r w:rsidRPr="00CB605F">
              <w:rPr>
                <w:rFonts w:cs="Calibri"/>
              </w:rPr>
              <w:t>Enrôlement dans l’activité : écrire des nombres comme dans l’antiquité : « activité de décodage » p 5 et 6</w:t>
            </w:r>
          </w:p>
          <w:p w:rsidR="00CB605F" w:rsidRDefault="00CB605F" w:rsidP="00CB605F">
            <w:pPr>
              <w:spacing w:after="0"/>
              <w:jc w:val="both"/>
              <w:rPr>
                <w:rFonts w:cs="Calibri"/>
              </w:rPr>
            </w:pPr>
            <w:r w:rsidRPr="00CB605F">
              <w:rPr>
                <w:rFonts w:cs="Calibri"/>
              </w:rPr>
              <w:t xml:space="preserve">Ecriture égyptienne : </w:t>
            </w:r>
            <w:proofErr w:type="gramStart"/>
            <w:r w:rsidRPr="00CB605F">
              <w:rPr>
                <w:rFonts w:cs="Calibri"/>
              </w:rPr>
              <w:t>2357</w:t>
            </w:r>
            <w:r>
              <w:rPr>
                <w:rFonts w:cs="Calibri"/>
              </w:rPr>
              <w:t xml:space="preserve">  E</w:t>
            </w:r>
            <w:r w:rsidRPr="00CB605F">
              <w:rPr>
                <w:rFonts w:cs="Calibri"/>
              </w:rPr>
              <w:t>criture</w:t>
            </w:r>
            <w:proofErr w:type="gramEnd"/>
            <w:r w:rsidRPr="00CB605F">
              <w:rPr>
                <w:rFonts w:cs="Calibri"/>
              </w:rPr>
              <w:t xml:space="preserve"> grecque :333</w:t>
            </w:r>
            <w:r>
              <w:rPr>
                <w:rFonts w:cs="Calibri"/>
              </w:rPr>
              <w:t xml:space="preserve"> </w:t>
            </w:r>
            <w:r w:rsidRPr="00CB605F">
              <w:rPr>
                <w:rFonts w:cs="Calibri"/>
              </w:rPr>
              <w:t>Ecriture romaine : MMMDI</w:t>
            </w:r>
          </w:p>
          <w:p w:rsidR="0083610E" w:rsidRPr="0083610E" w:rsidRDefault="0083610E" w:rsidP="0083610E">
            <w:pPr>
              <w:spacing w:after="0" w:line="240" w:lineRule="auto"/>
              <w:jc w:val="both"/>
              <w:rPr>
                <w:rFonts w:cs="Calibri"/>
                <w:sz w:val="16"/>
                <w:szCs w:val="16"/>
              </w:rPr>
            </w:pPr>
          </w:p>
          <w:p w:rsidR="0083610E" w:rsidRDefault="00CB605F" w:rsidP="00CB605F">
            <w:pPr>
              <w:jc w:val="both"/>
              <w:rPr>
                <w:rFonts w:cs="Calibri"/>
              </w:rPr>
            </w:pPr>
            <w:r>
              <w:rPr>
                <w:rFonts w:cs="Calibri"/>
              </w:rPr>
              <w:t>Lecture de</w:t>
            </w:r>
            <w:r w:rsidRPr="00CB605F">
              <w:rPr>
                <w:rFonts w:cs="Calibri"/>
              </w:rPr>
              <w:t>s p6 et 7 (avant ex écriture fractionnaire)</w:t>
            </w:r>
          </w:p>
          <w:p w:rsidR="00CB605F" w:rsidRDefault="00CB605F" w:rsidP="00CB605F">
            <w:pPr>
              <w:jc w:val="both"/>
              <w:rPr>
                <w:rFonts w:cs="Calibri"/>
              </w:rPr>
            </w:pPr>
            <w:r>
              <w:rPr>
                <w:rFonts w:cs="Calibri"/>
              </w:rPr>
              <w:t xml:space="preserve">Corréler cette lecture avec les réglettes </w:t>
            </w:r>
            <w:r w:rsidR="00240097">
              <w:rPr>
                <w:rFonts w:cs="Calibri"/>
              </w:rPr>
              <w:t>Cuisenaire</w:t>
            </w:r>
            <w:r>
              <w:rPr>
                <w:rFonts w:cs="Calibri"/>
              </w:rPr>
              <w:t xml:space="preserve">. </w:t>
            </w:r>
            <w:r w:rsidR="00DF033C" w:rsidRPr="00DF033C">
              <w:rPr>
                <w:rFonts w:cs="Calibri"/>
                <w:i/>
              </w:rPr>
              <w:t>« </w:t>
            </w:r>
            <w:r w:rsidRPr="00DF033C">
              <w:rPr>
                <w:rFonts w:cs="Calibri"/>
                <w:i/>
              </w:rPr>
              <w:t>Quelle réglette représente le bâton ?</w:t>
            </w:r>
            <w:r w:rsidR="00DF033C" w:rsidRPr="00DF033C">
              <w:rPr>
                <w:rFonts w:cs="Calibri"/>
                <w:i/>
              </w:rPr>
              <w:t> </w:t>
            </w:r>
            <w:r w:rsidR="00DF033C">
              <w:rPr>
                <w:rFonts w:cs="Calibri"/>
              </w:rPr>
              <w:t>»</w:t>
            </w:r>
            <w:r>
              <w:rPr>
                <w:rFonts w:cs="Calibri"/>
              </w:rPr>
              <w:t xml:space="preserve"> </w:t>
            </w:r>
            <w:r w:rsidR="00DF033C" w:rsidRPr="00DF033C">
              <w:rPr>
                <w:rFonts w:cs="Calibri"/>
                <w:i/>
              </w:rPr>
              <w:t>« </w:t>
            </w:r>
            <w:r w:rsidR="00DF033C">
              <w:rPr>
                <w:rFonts w:cs="Calibri"/>
                <w:i/>
              </w:rPr>
              <w:t>L</w:t>
            </w:r>
            <w:r w:rsidRPr="00DF033C">
              <w:rPr>
                <w:rFonts w:cs="Calibri"/>
                <w:i/>
              </w:rPr>
              <w:t>a orange</w:t>
            </w:r>
            <w:r w:rsidR="00DF033C" w:rsidRPr="00DF033C">
              <w:rPr>
                <w:rFonts w:cs="Calibri"/>
                <w:i/>
              </w:rPr>
              <w:t> »</w:t>
            </w:r>
            <w:r w:rsidRPr="00DF033C">
              <w:rPr>
                <w:rFonts w:cs="Calibri"/>
                <w:i/>
              </w:rPr>
              <w:t>.</w:t>
            </w:r>
            <w:r>
              <w:rPr>
                <w:rFonts w:cs="Calibri"/>
              </w:rPr>
              <w:t xml:space="preserve"> </w:t>
            </w:r>
            <w:r w:rsidR="00DF033C" w:rsidRPr="00DF033C">
              <w:rPr>
                <w:rFonts w:cs="Calibri"/>
                <w:i/>
              </w:rPr>
              <w:t>« </w:t>
            </w:r>
            <w:r w:rsidRPr="00DF033C">
              <w:rPr>
                <w:rFonts w:cs="Calibri"/>
                <w:i/>
              </w:rPr>
              <w:t>Quelle réglette représente les morceau</w:t>
            </w:r>
            <w:r w:rsidR="00DF033C" w:rsidRPr="00DF033C">
              <w:rPr>
                <w:rFonts w:cs="Calibri"/>
                <w:i/>
              </w:rPr>
              <w:t>x de bâtons la réglette blanche ? »</w:t>
            </w:r>
          </w:p>
          <w:p w:rsidR="00CB605F" w:rsidRDefault="00CB605F" w:rsidP="00C71FED">
            <w:pPr>
              <w:pStyle w:val="Paragraphedeliste"/>
              <w:numPr>
                <w:ilvl w:val="0"/>
                <w:numId w:val="29"/>
              </w:numPr>
              <w:spacing w:after="0" w:line="240" w:lineRule="auto"/>
              <w:jc w:val="both"/>
              <w:rPr>
                <w:rFonts w:cs="Calibri"/>
              </w:rPr>
            </w:pPr>
            <w:r>
              <w:rPr>
                <w:rFonts w:cs="Calibri"/>
              </w:rPr>
              <w:t>Mise en activité : avec l’aide des réglettes, remplis la page d’exercices p8</w:t>
            </w:r>
          </w:p>
          <w:p w:rsidR="00C71FED" w:rsidRDefault="00C71FED" w:rsidP="00C71FED">
            <w:pPr>
              <w:pStyle w:val="Paragraphedeliste"/>
              <w:spacing w:after="0" w:line="240" w:lineRule="auto"/>
              <w:jc w:val="both"/>
              <w:rPr>
                <w:rFonts w:cs="Calibri"/>
              </w:rPr>
            </w:pPr>
            <w:r>
              <w:rPr>
                <w:rFonts w:cs="Calibri"/>
              </w:rPr>
              <w:t>Fiche d’aide annexe 2</w:t>
            </w:r>
          </w:p>
          <w:p w:rsidR="00C71FED" w:rsidRDefault="00C71FED" w:rsidP="00C71FED">
            <w:pPr>
              <w:pStyle w:val="Paragraphedeliste"/>
              <w:spacing w:after="0" w:line="240" w:lineRule="auto"/>
              <w:jc w:val="both"/>
              <w:rPr>
                <w:rFonts w:cs="Calibri"/>
              </w:rPr>
            </w:pPr>
          </w:p>
          <w:p w:rsidR="00092406" w:rsidRDefault="00092406" w:rsidP="005A5D68">
            <w:pPr>
              <w:pStyle w:val="Sansinterligne"/>
              <w:jc w:val="both"/>
              <w:rPr>
                <w:b/>
                <w:u w:val="single"/>
              </w:rPr>
            </w:pPr>
            <w:r>
              <w:rPr>
                <w:b/>
                <w:u w:val="single"/>
              </w:rPr>
              <w:t>4</w:t>
            </w:r>
            <w:r w:rsidRPr="00534C4C">
              <w:rPr>
                <w:b/>
                <w:u w:val="single"/>
              </w:rPr>
              <w:t xml:space="preserve">/ Phase </w:t>
            </w:r>
            <w:r>
              <w:rPr>
                <w:b/>
                <w:u w:val="single"/>
              </w:rPr>
              <w:t>4</w:t>
            </w:r>
            <w:r w:rsidRPr="00534C4C">
              <w:rPr>
                <w:b/>
                <w:u w:val="single"/>
              </w:rPr>
              <w:t xml:space="preserve"> : </w:t>
            </w:r>
            <w:r w:rsidR="00CB605F">
              <w:rPr>
                <w:b/>
                <w:u w:val="single"/>
              </w:rPr>
              <w:t>mise en commun et synthèse</w:t>
            </w:r>
          </w:p>
          <w:p w:rsidR="00092406" w:rsidRDefault="00092406" w:rsidP="005A5D68">
            <w:pPr>
              <w:pStyle w:val="Sansinterligne"/>
              <w:ind w:left="720"/>
              <w:jc w:val="both"/>
            </w:pPr>
          </w:p>
          <w:p w:rsidR="00092406" w:rsidRDefault="00CB605F" w:rsidP="005A5D68">
            <w:pPr>
              <w:pStyle w:val="Sansinterligne"/>
              <w:jc w:val="both"/>
            </w:pPr>
            <w:r>
              <w:t>Correction collective de la page 8. Retenir qu’une unité vaut dix dixièmes</w:t>
            </w:r>
            <w:r w:rsidR="0083610E">
              <w:t>.</w:t>
            </w:r>
          </w:p>
          <w:p w:rsidR="00092406" w:rsidRPr="00DB56ED" w:rsidRDefault="00092406" w:rsidP="005A5D68">
            <w:pPr>
              <w:pStyle w:val="Sansinterligne"/>
              <w:jc w:val="both"/>
            </w:pPr>
          </w:p>
        </w:tc>
        <w:tc>
          <w:tcPr>
            <w:tcW w:w="1414" w:type="dxa"/>
          </w:tcPr>
          <w:p w:rsidR="00092406" w:rsidRDefault="004570D8" w:rsidP="00092406">
            <w:pPr>
              <w:jc w:val="center"/>
              <w:rPr>
                <w:rFonts w:cs="Arial"/>
              </w:rPr>
            </w:pPr>
            <w:r>
              <w:rPr>
                <w:rFonts w:cs="Arial"/>
              </w:rPr>
              <w:lastRenderedPageBreak/>
              <w:t>Individuel</w:t>
            </w:r>
          </w:p>
          <w:p w:rsidR="004570D8" w:rsidRDefault="004570D8" w:rsidP="00092406">
            <w:pPr>
              <w:jc w:val="center"/>
              <w:rPr>
                <w:rFonts w:cs="Arial"/>
              </w:rPr>
            </w:pPr>
          </w:p>
          <w:p w:rsidR="004570D8" w:rsidRDefault="004570D8" w:rsidP="00092406">
            <w:pPr>
              <w:jc w:val="center"/>
              <w:rPr>
                <w:rFonts w:cs="Arial"/>
              </w:rPr>
            </w:pPr>
            <w:r>
              <w:rPr>
                <w:rFonts w:cs="Arial"/>
              </w:rPr>
              <w:t>Collectif</w:t>
            </w:r>
          </w:p>
          <w:p w:rsidR="004570D8" w:rsidRDefault="004570D8" w:rsidP="00092406">
            <w:pPr>
              <w:jc w:val="center"/>
              <w:rPr>
                <w:rFonts w:cs="Arial"/>
              </w:rPr>
            </w:pPr>
          </w:p>
          <w:p w:rsidR="0083610E" w:rsidRDefault="0083610E" w:rsidP="00092406">
            <w:pPr>
              <w:jc w:val="center"/>
              <w:rPr>
                <w:rFonts w:cs="Arial"/>
              </w:rPr>
            </w:pPr>
          </w:p>
          <w:p w:rsidR="004570D8" w:rsidRDefault="0083610E" w:rsidP="00092406">
            <w:pPr>
              <w:jc w:val="center"/>
              <w:rPr>
                <w:rFonts w:cs="Arial"/>
              </w:rPr>
            </w:pPr>
            <w:r>
              <w:rPr>
                <w:rFonts w:cs="Arial"/>
              </w:rPr>
              <w:t>Individuel</w:t>
            </w:r>
          </w:p>
          <w:p w:rsidR="0083610E" w:rsidRDefault="0083610E" w:rsidP="00092406">
            <w:pPr>
              <w:jc w:val="center"/>
              <w:rPr>
                <w:rFonts w:cs="Arial"/>
              </w:rPr>
            </w:pPr>
          </w:p>
          <w:p w:rsidR="00CB605F" w:rsidRDefault="0083610E" w:rsidP="00092406">
            <w:pPr>
              <w:jc w:val="center"/>
              <w:rPr>
                <w:rFonts w:cs="Arial"/>
              </w:rPr>
            </w:pPr>
            <w:r>
              <w:rPr>
                <w:rFonts w:cs="Arial"/>
              </w:rPr>
              <w:t>Collectif</w:t>
            </w:r>
          </w:p>
          <w:p w:rsidR="00CB605F" w:rsidRDefault="00CB605F" w:rsidP="00092406">
            <w:pPr>
              <w:jc w:val="center"/>
              <w:rPr>
                <w:rFonts w:cs="Arial"/>
              </w:rPr>
            </w:pPr>
          </w:p>
          <w:p w:rsidR="00CB605F" w:rsidRDefault="00CB605F" w:rsidP="00092406">
            <w:pPr>
              <w:jc w:val="center"/>
              <w:rPr>
                <w:rFonts w:cs="Arial"/>
              </w:rPr>
            </w:pPr>
          </w:p>
          <w:p w:rsidR="00E21C32" w:rsidRDefault="004570D8" w:rsidP="00092406">
            <w:pPr>
              <w:jc w:val="center"/>
              <w:rPr>
                <w:rFonts w:cs="Arial"/>
              </w:rPr>
            </w:pPr>
            <w:r>
              <w:rPr>
                <w:rFonts w:cs="Arial"/>
              </w:rPr>
              <w:t>Individuel</w:t>
            </w:r>
          </w:p>
          <w:p w:rsidR="004570D8" w:rsidRDefault="00E21C32" w:rsidP="00380391">
            <w:pPr>
              <w:jc w:val="center"/>
              <w:rPr>
                <w:rFonts w:cs="Arial"/>
              </w:rPr>
            </w:pPr>
            <w:r>
              <w:rPr>
                <w:rFonts w:cs="Arial"/>
              </w:rPr>
              <w:t>Collectif</w:t>
            </w:r>
          </w:p>
        </w:tc>
      </w:tr>
      <w:tr w:rsidR="00092406" w:rsidRPr="00802A56" w:rsidTr="00D811E2">
        <w:trPr>
          <w:trHeight w:val="916"/>
        </w:trPr>
        <w:tc>
          <w:tcPr>
            <w:tcW w:w="11036" w:type="dxa"/>
            <w:gridSpan w:val="3"/>
          </w:tcPr>
          <w:p w:rsidR="00E21C32" w:rsidRPr="0042255E" w:rsidRDefault="00E21C32" w:rsidP="0042255E">
            <w:pPr>
              <w:spacing w:after="0" w:line="257" w:lineRule="auto"/>
              <w:jc w:val="both"/>
              <w:rPr>
                <w:b/>
                <w:u w:val="single"/>
              </w:rPr>
            </w:pPr>
            <w:r w:rsidRPr="0042255E">
              <w:rPr>
                <w:b/>
                <w:u w:val="single"/>
              </w:rPr>
              <w:t>Prolongements :</w:t>
            </w:r>
          </w:p>
          <w:p w:rsidR="00E21C32" w:rsidRDefault="00E21C32" w:rsidP="0042255E">
            <w:pPr>
              <w:numPr>
                <w:ilvl w:val="0"/>
                <w:numId w:val="29"/>
              </w:numPr>
              <w:spacing w:after="0" w:line="257" w:lineRule="auto"/>
              <w:jc w:val="both"/>
              <w:rPr>
                <w:b/>
              </w:rPr>
            </w:pPr>
            <w:proofErr w:type="gramStart"/>
            <w:r>
              <w:rPr>
                <w:b/>
              </w:rPr>
              <w:t>en</w:t>
            </w:r>
            <w:proofErr w:type="gramEnd"/>
            <w:r>
              <w:rPr>
                <w:b/>
              </w:rPr>
              <w:t xml:space="preserve"> numération : </w:t>
            </w:r>
          </w:p>
          <w:p w:rsidR="00092406" w:rsidRPr="0042255E" w:rsidRDefault="00BD7B01" w:rsidP="0042255E">
            <w:pPr>
              <w:numPr>
                <w:ilvl w:val="0"/>
                <w:numId w:val="23"/>
              </w:numPr>
              <w:spacing w:after="0" w:line="257" w:lineRule="auto"/>
              <w:jc w:val="both"/>
            </w:pPr>
            <w:proofErr w:type="gramStart"/>
            <w:r>
              <w:t>poursuivre</w:t>
            </w:r>
            <w:proofErr w:type="gramEnd"/>
            <w:r>
              <w:t xml:space="preserve"> le livre des moutons pour les centièmes.</w:t>
            </w:r>
          </w:p>
          <w:p w:rsidR="00E21C32" w:rsidRPr="0042255E" w:rsidRDefault="00E21C32" w:rsidP="0042255E">
            <w:pPr>
              <w:numPr>
                <w:ilvl w:val="0"/>
                <w:numId w:val="23"/>
              </w:numPr>
              <w:spacing w:after="0" w:line="257" w:lineRule="auto"/>
              <w:jc w:val="both"/>
            </w:pPr>
            <w:proofErr w:type="gramStart"/>
            <w:r w:rsidRPr="0042255E">
              <w:t>les</w:t>
            </w:r>
            <w:proofErr w:type="gramEnd"/>
            <w:r w:rsidRPr="0042255E">
              <w:t xml:space="preserve"> compléments à </w:t>
            </w:r>
            <w:r w:rsidR="0083610E">
              <w:t>l’unité</w:t>
            </w:r>
          </w:p>
          <w:p w:rsidR="00E21C32" w:rsidRDefault="00E21C32" w:rsidP="0042255E">
            <w:pPr>
              <w:numPr>
                <w:ilvl w:val="0"/>
                <w:numId w:val="29"/>
              </w:numPr>
              <w:spacing w:after="0" w:line="257" w:lineRule="auto"/>
              <w:jc w:val="both"/>
              <w:rPr>
                <w:b/>
              </w:rPr>
            </w:pPr>
            <w:proofErr w:type="gramStart"/>
            <w:r>
              <w:rPr>
                <w:b/>
              </w:rPr>
              <w:t>en</w:t>
            </w:r>
            <w:proofErr w:type="gramEnd"/>
            <w:r>
              <w:rPr>
                <w:b/>
              </w:rPr>
              <w:t xml:space="preserve"> calcul :</w:t>
            </w:r>
          </w:p>
          <w:p w:rsidR="00E21C32" w:rsidRPr="0042255E" w:rsidRDefault="00E21C32" w:rsidP="0042255E">
            <w:pPr>
              <w:numPr>
                <w:ilvl w:val="0"/>
                <w:numId w:val="23"/>
              </w:numPr>
              <w:spacing w:after="0" w:line="257" w:lineRule="auto"/>
              <w:jc w:val="both"/>
              <w:rPr>
                <w:rStyle w:val="mord"/>
              </w:rPr>
            </w:pPr>
            <w:proofErr w:type="gramStart"/>
            <w:r w:rsidRPr="0042255E">
              <w:t>démonstration</w:t>
            </w:r>
            <w:proofErr w:type="gramEnd"/>
            <w:r w:rsidRPr="0042255E">
              <w:t xml:space="preserve"> de </w:t>
            </w:r>
            <w:r w:rsidR="0042255E" w:rsidRPr="0042255E">
              <w:t xml:space="preserve">la multiplication </w:t>
            </w:r>
            <w:r w:rsidR="0042255E" w:rsidRPr="0042255E">
              <w:rPr>
                <w:rStyle w:val="katex-mathml"/>
              </w:rPr>
              <w:t>(2X3)X4=2X(3X4)</w:t>
            </w:r>
          </w:p>
          <w:p w:rsidR="00E21C32" w:rsidRPr="0042255E" w:rsidRDefault="00E21C32" w:rsidP="0042255E">
            <w:pPr>
              <w:numPr>
                <w:ilvl w:val="0"/>
                <w:numId w:val="23"/>
              </w:numPr>
              <w:spacing w:after="0" w:line="257" w:lineRule="auto"/>
              <w:jc w:val="both"/>
            </w:pPr>
            <w:proofErr w:type="gramStart"/>
            <w:r w:rsidRPr="0042255E">
              <w:t>sens</w:t>
            </w:r>
            <w:proofErr w:type="gramEnd"/>
            <w:r w:rsidRPr="0042255E">
              <w:t xml:space="preserve"> de la multiplication </w:t>
            </w:r>
          </w:p>
          <w:p w:rsidR="00E21C32" w:rsidRPr="004B24E5" w:rsidRDefault="0042255E" w:rsidP="0083610E">
            <w:pPr>
              <w:numPr>
                <w:ilvl w:val="0"/>
                <w:numId w:val="23"/>
              </w:numPr>
              <w:spacing w:after="0" w:line="257" w:lineRule="auto"/>
              <w:jc w:val="both"/>
              <w:rPr>
                <w:b/>
              </w:rPr>
            </w:pPr>
            <w:r w:rsidRPr="0042255E">
              <w:t>démonstration de la commutativité de la multiplication 2 X 4 = 4 X 2</w:t>
            </w:r>
          </w:p>
        </w:tc>
      </w:tr>
    </w:tbl>
    <w:p w:rsidR="00D627C2" w:rsidRPr="00802A56" w:rsidRDefault="00D627C2" w:rsidP="00D627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79"/>
        <w:gridCol w:w="5384"/>
      </w:tblGrid>
      <w:tr w:rsidR="00D627C2" w:rsidRPr="00B40CFC" w:rsidTr="00547BC3">
        <w:trPr>
          <w:trHeight w:val="966"/>
        </w:trPr>
        <w:tc>
          <w:tcPr>
            <w:tcW w:w="5456" w:type="dxa"/>
          </w:tcPr>
          <w:p w:rsidR="00D627C2" w:rsidRPr="00B40CFC" w:rsidRDefault="00D627C2" w:rsidP="006F23DD">
            <w:pPr>
              <w:jc w:val="both"/>
              <w:rPr>
                <w:rFonts w:cs="Arial"/>
                <w:sz w:val="20"/>
              </w:rPr>
            </w:pPr>
            <w:r w:rsidRPr="00B40CFC">
              <w:rPr>
                <w:rFonts w:cs="Arial"/>
                <w:b/>
                <w:bCs/>
                <w:sz w:val="20"/>
                <w:u w:val="single"/>
              </w:rPr>
              <w:t>Degré d’atteinte de(s) objectifs</w:t>
            </w:r>
            <w:r w:rsidRPr="00B40CFC">
              <w:rPr>
                <w:rFonts w:cs="Arial"/>
                <w:sz w:val="20"/>
              </w:rPr>
              <w:t> :</w:t>
            </w:r>
          </w:p>
          <w:p w:rsidR="003060F4" w:rsidRPr="00B40CFC" w:rsidRDefault="003060F4" w:rsidP="003060F4">
            <w:pPr>
              <w:numPr>
                <w:ilvl w:val="0"/>
                <w:numId w:val="23"/>
              </w:numPr>
              <w:jc w:val="both"/>
              <w:rPr>
                <w:rFonts w:cs="Arial"/>
                <w:sz w:val="20"/>
              </w:rPr>
            </w:pPr>
            <w:r w:rsidRPr="00B40CFC">
              <w:rPr>
                <w:rFonts w:cs="Arial"/>
                <w:sz w:val="20"/>
              </w:rPr>
              <w:t xml:space="preserve">L’élève se lance dans les activités </w:t>
            </w:r>
            <w:r w:rsidR="00380391">
              <w:rPr>
                <w:rFonts w:cs="Arial"/>
                <w:sz w:val="20"/>
              </w:rPr>
              <w:t>en associant les nombres et les réglettes</w:t>
            </w:r>
          </w:p>
          <w:p w:rsidR="003060F4" w:rsidRPr="00B40CFC" w:rsidRDefault="00167B9B" w:rsidP="00380391">
            <w:pPr>
              <w:numPr>
                <w:ilvl w:val="0"/>
                <w:numId w:val="23"/>
              </w:numPr>
              <w:jc w:val="both"/>
              <w:rPr>
                <w:rFonts w:cs="Arial"/>
                <w:sz w:val="20"/>
              </w:rPr>
            </w:pPr>
            <w:r>
              <w:rPr>
                <w:rFonts w:cs="Arial"/>
                <w:sz w:val="20"/>
              </w:rPr>
              <w:t>La notion de fraction prend peu à peu son sens</w:t>
            </w:r>
          </w:p>
        </w:tc>
        <w:tc>
          <w:tcPr>
            <w:tcW w:w="5456" w:type="dxa"/>
          </w:tcPr>
          <w:p w:rsidR="00D627C2" w:rsidRPr="00B40CFC" w:rsidRDefault="00D627C2" w:rsidP="006F23DD">
            <w:pPr>
              <w:jc w:val="both"/>
              <w:rPr>
                <w:rFonts w:cs="Arial"/>
                <w:sz w:val="20"/>
              </w:rPr>
            </w:pPr>
            <w:r w:rsidRPr="00B40CFC">
              <w:rPr>
                <w:rFonts w:cs="Arial"/>
                <w:b/>
                <w:bCs/>
                <w:sz w:val="20"/>
                <w:u w:val="single"/>
              </w:rPr>
              <w:t>Principaux obstacles</w:t>
            </w:r>
            <w:r w:rsidRPr="00B40CFC">
              <w:rPr>
                <w:rFonts w:cs="Arial"/>
                <w:sz w:val="20"/>
              </w:rPr>
              <w:t> :</w:t>
            </w:r>
          </w:p>
          <w:p w:rsidR="00ED715F" w:rsidRDefault="00380391" w:rsidP="00ED715F">
            <w:pPr>
              <w:numPr>
                <w:ilvl w:val="0"/>
                <w:numId w:val="23"/>
              </w:numPr>
              <w:jc w:val="both"/>
              <w:rPr>
                <w:rFonts w:cs="Arial"/>
                <w:sz w:val="20"/>
              </w:rPr>
            </w:pPr>
            <w:r>
              <w:rPr>
                <w:rFonts w:cs="Arial"/>
                <w:sz w:val="20"/>
              </w:rPr>
              <w:t>Le support réglette ne reste qu’un jeu de construction et fait barrage à l’abstraction</w:t>
            </w:r>
          </w:p>
          <w:p w:rsidR="00167B9B" w:rsidRPr="00B40CFC" w:rsidRDefault="00167B9B" w:rsidP="00ED715F">
            <w:pPr>
              <w:numPr>
                <w:ilvl w:val="0"/>
                <w:numId w:val="23"/>
              </w:numPr>
              <w:jc w:val="both"/>
              <w:rPr>
                <w:rFonts w:cs="Arial"/>
                <w:sz w:val="20"/>
              </w:rPr>
            </w:pPr>
            <w:r>
              <w:rPr>
                <w:rFonts w:cs="Arial"/>
                <w:sz w:val="20"/>
              </w:rPr>
              <w:t>Le partage de l’unité est trop abstrait</w:t>
            </w:r>
          </w:p>
          <w:p w:rsidR="00F946BC" w:rsidRPr="00B40CFC" w:rsidRDefault="00F946BC" w:rsidP="00380391">
            <w:pPr>
              <w:ind w:left="720"/>
              <w:jc w:val="both"/>
              <w:rPr>
                <w:rFonts w:cs="Arial"/>
                <w:sz w:val="20"/>
              </w:rPr>
            </w:pPr>
          </w:p>
        </w:tc>
      </w:tr>
    </w:tbl>
    <w:p w:rsidR="00D627C2" w:rsidRPr="00B40CFC" w:rsidRDefault="00D627C2" w:rsidP="00D627C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3"/>
      </w:tblGrid>
      <w:tr w:rsidR="00D627C2" w:rsidRPr="00802A56" w:rsidTr="00E80F6E">
        <w:tc>
          <w:tcPr>
            <w:tcW w:w="10912" w:type="dxa"/>
          </w:tcPr>
          <w:p w:rsidR="00B40CFC" w:rsidRDefault="00D627C2" w:rsidP="00E80F6E">
            <w:pPr>
              <w:rPr>
                <w:rFonts w:cs="Arial"/>
              </w:rPr>
            </w:pPr>
            <w:r w:rsidRPr="00802A56">
              <w:rPr>
                <w:rFonts w:cs="Arial"/>
                <w:b/>
                <w:bCs/>
                <w:i/>
                <w:iCs/>
                <w:u w:val="single"/>
              </w:rPr>
              <w:t>BILAN</w:t>
            </w:r>
            <w:r w:rsidRPr="00802A56">
              <w:rPr>
                <w:rFonts w:cs="Arial"/>
              </w:rPr>
              <w:t> :</w:t>
            </w:r>
          </w:p>
          <w:p w:rsidR="00B40CFC" w:rsidRDefault="00B40CFC" w:rsidP="00E80F6E">
            <w:pPr>
              <w:rPr>
                <w:rFonts w:cs="Arial"/>
              </w:rPr>
            </w:pPr>
          </w:p>
          <w:p w:rsidR="00B40CFC" w:rsidRPr="00802A56" w:rsidRDefault="00B40CFC" w:rsidP="00E80F6E">
            <w:pPr>
              <w:rPr>
                <w:rFonts w:cs="Arial"/>
              </w:rPr>
            </w:pPr>
          </w:p>
        </w:tc>
      </w:tr>
    </w:tbl>
    <w:p w:rsidR="002B33FA" w:rsidRDefault="002B33FA" w:rsidP="00BF6355">
      <w:pPr>
        <w:pStyle w:val="Titre"/>
        <w:jc w:val="left"/>
      </w:pPr>
    </w:p>
    <w:p w:rsidR="00167B9B" w:rsidRDefault="00167B9B" w:rsidP="00BF6355">
      <w:pPr>
        <w:pStyle w:val="Titre"/>
        <w:jc w:val="left"/>
        <w:sectPr w:rsidR="00167B9B" w:rsidSect="00F83207">
          <w:footerReference w:type="default" r:id="rId19"/>
          <w:pgSz w:w="11907" w:h="16840" w:code="9"/>
          <w:pgMar w:top="284" w:right="567" w:bottom="284" w:left="567" w:header="0" w:footer="283" w:gutter="0"/>
          <w:cols w:space="708"/>
          <w:docGrid w:linePitch="360"/>
        </w:sectPr>
      </w:pPr>
    </w:p>
    <w:p w:rsidR="003372EF" w:rsidRDefault="00257FA7" w:rsidP="00167B9B">
      <w:pPr>
        <w:pStyle w:val="Titre"/>
      </w:pPr>
      <w:r>
        <w:rPr>
          <w:noProof/>
          <w:lang w:eastAsia="fr-FR"/>
        </w:rPr>
        <w:lastRenderedPageBreak/>
        <mc:AlternateContent>
          <mc:Choice Requires="wps">
            <w:drawing>
              <wp:anchor distT="0" distB="0" distL="114300" distR="114300" simplePos="0" relativeHeight="251673600" behindDoc="0" locked="0" layoutInCell="1" allowOverlap="1">
                <wp:simplePos x="0" y="0"/>
                <wp:positionH relativeFrom="column">
                  <wp:posOffset>-132715</wp:posOffset>
                </wp:positionH>
                <wp:positionV relativeFrom="paragraph">
                  <wp:posOffset>297180</wp:posOffset>
                </wp:positionV>
                <wp:extent cx="9420225" cy="1714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9420225"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3E38A3" id="Rectangle 30" o:spid="_x0000_s1026" style="position:absolute;margin-left:-10.45pt;margin-top:23.4pt;width:741.75pt;height:1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" filled="f" strokecolor="black [3213]" strokeweight="1pt"/>
            </w:pict>
          </mc:Fallback>
        </mc:AlternateContent>
      </w:r>
      <w:r w:rsidR="00167B9B">
        <w:t>Annexe 1 : séance 2</w:t>
      </w:r>
    </w:p>
    <w:p w:rsidR="00167B9B" w:rsidRDefault="00257FA7" w:rsidP="00167B9B">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-75565</wp:posOffset>
                </wp:positionH>
                <wp:positionV relativeFrom="paragraph">
                  <wp:posOffset>835026</wp:posOffset>
                </wp:positionV>
                <wp:extent cx="7524750" cy="7048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7524750" cy="704850"/>
                        </a:xfrm>
                        <a:prstGeom prst="rect">
                          <a:avLst/>
                        </a:prstGeom>
                        <a:solidFill>
                          <a:schemeClr val="lt1"/>
                        </a:solidFill>
                        <a:ln w="6350">
                          <a:noFill/>
                        </a:ln>
                      </wps:spPr>
                      <wps:txbx>
                        <w:txbxContent>
                          <w:p w:rsidR="00257FA7" w:rsidRPr="00257FA7" w:rsidRDefault="00257FA7">
                            <w:pPr>
                              <w:rPr>
                                <w:rFonts w:ascii="Arial" w:hAnsi="Arial" w:cs="Arial"/>
                              </w:rPr>
                            </w:pPr>
                            <w:r w:rsidRPr="00257FA7">
                              <w:rPr>
                                <w:rFonts w:ascii="Arial" w:hAnsi="Arial" w:cs="Arial"/>
                              </w:rPr>
                              <w:t>Segment de la feuille 3 trouvé par le récepteur</w:t>
                            </w:r>
                            <w:proofErr w:type="gramStart"/>
                            <w:r w:rsidRPr="00257FA7">
                              <w:rPr>
                                <w:rFonts w:ascii="Arial" w:hAnsi="Arial" w:cs="Arial"/>
                              </w:rPr>
                              <w:t> :…</w:t>
                            </w:r>
                            <w:proofErr w:type="gramEnd"/>
                            <w:r w:rsidRPr="00257FA7">
                              <w:rPr>
                                <w:rFonts w:ascii="Arial" w:hAnsi="Arial" w:cs="Arial"/>
                              </w:rPr>
                              <w:t>…………</w:t>
                            </w:r>
                          </w:p>
                          <w:p w:rsidR="00257FA7" w:rsidRPr="00257FA7" w:rsidRDefault="00257FA7">
                            <w:pPr>
                              <w:rPr>
                                <w:rFonts w:ascii="Arial" w:hAnsi="Arial" w:cs="Arial"/>
                              </w:rPr>
                            </w:pPr>
                            <w:r w:rsidRPr="00257FA7">
                              <w:rPr>
                                <w:rFonts w:ascii="Arial" w:hAnsi="Arial" w:cs="Arial"/>
                              </w:rPr>
                              <w:t>Est-ce le bon segment ?</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3" o:spid="_x0000_s1027" type="#_x0000_t202" style="position:absolute;margin-left:-5.95pt;margin-top:65.75pt;width:592.5pt;height:5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" fillcolor="white [3201]" stroked="f" strokeweight=".5pt">
                <v:textbox>
                  <w:txbxContent>
                    <w:p w:rsidR="00257FA7" w:rsidRPr="00257FA7" w:rsidRDefault="00257FA7">
                      <w:pPr>
                        <w:rPr>
                          <w:rFonts w:ascii="Arial" w:hAnsi="Arial" w:cs="Arial"/>
                        </w:rPr>
                      </w:pPr>
                      <w:r w:rsidRPr="00257FA7">
                        <w:rPr>
                          <w:rFonts w:ascii="Arial" w:hAnsi="Arial" w:cs="Arial"/>
                        </w:rPr>
                        <w:t>Segment de la feuille 3 trouvé par le récepteur</w:t>
                      </w:r>
                      <w:proofErr w:type="gramStart"/>
                      <w:r w:rsidRPr="00257FA7">
                        <w:rPr>
                          <w:rFonts w:ascii="Arial" w:hAnsi="Arial" w:cs="Arial"/>
                        </w:rPr>
                        <w:t> :…</w:t>
                      </w:r>
                      <w:proofErr w:type="gramEnd"/>
                      <w:r w:rsidRPr="00257FA7">
                        <w:rPr>
                          <w:rFonts w:ascii="Arial" w:hAnsi="Arial" w:cs="Arial"/>
                        </w:rPr>
                        <w:t>…………</w:t>
                      </w:r>
                    </w:p>
                    <w:p w:rsidR="00257FA7" w:rsidRPr="00257FA7" w:rsidRDefault="00257FA7">
                      <w:pPr>
                        <w:rPr>
                          <w:rFonts w:ascii="Arial" w:hAnsi="Arial" w:cs="Arial"/>
                        </w:rPr>
                      </w:pPr>
                      <w:r w:rsidRPr="00257FA7">
                        <w:rPr>
                          <w:rFonts w:ascii="Arial" w:hAnsi="Arial" w:cs="Arial"/>
                        </w:rPr>
                        <w:t>Est-ce le bon segment ?</w:t>
                      </w:r>
                      <w:r>
                        <w:rPr>
                          <w:rFonts w:ascii="Arial" w:hAnsi="Arial" w:cs="Arial"/>
                        </w:rPr>
                        <w:t>......................................................</w:t>
                      </w:r>
                    </w:p>
                  </w:txbxContent>
                </v:textbox>
              </v:shape>
            </w:pict>
          </mc:Fallback>
        </mc:AlternateContent>
      </w:r>
      <w:r w:rsidR="00167B9B">
        <w:rPr>
          <w:noProof/>
          <w:lang w:eastAsia="fr-FR"/>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311150</wp:posOffset>
                </wp:positionV>
                <wp:extent cx="7534275" cy="304800"/>
                <wp:effectExtent l="0" t="0" r="9525" b="0"/>
                <wp:wrapNone/>
                <wp:docPr id="22" name="Zone de texte 22"/>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lt1"/>
                        </a:solidFill>
                        <a:ln w="6350">
                          <a:noFill/>
                        </a:ln>
                      </wps:spPr>
                      <wps:txbx>
                        <w:txbxContent>
                          <w:p w:rsidR="00167B9B" w:rsidRDefault="00167B9B">
                            <w:r>
                              <w:t xml:space="preserve">A                        </w:t>
                            </w:r>
                            <w:r>
                              <w:tab/>
                            </w:r>
                            <w:r>
                              <w:tab/>
                            </w:r>
                            <w:r>
                              <w:tab/>
                            </w:r>
                            <w:r>
                              <w:tab/>
                            </w:r>
                            <w:r>
                              <w:tab/>
                            </w:r>
                            <w:r>
                              <w:tab/>
                            </w:r>
                            <w:r>
                              <w:tab/>
                            </w:r>
                            <w:r>
                              <w:tab/>
                            </w:r>
                            <w:r>
                              <w:tab/>
                            </w:r>
                            <w:r>
                              <w:tab/>
                            </w:r>
                            <w:r>
                              <w:tab/>
                            </w:r>
                            <w:r>
                              <w:tab/>
                            </w:r>
                            <w:r>
                              <w:tab/>
                            </w:r>
                            <w:r>
                              <w:tab/>
                            </w:r>
                            <w: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2" o:spid="_x0000_s1028" type="#_x0000_t202" style="position:absolute;margin-left:-9.7pt;margin-top:24.5pt;width:593.25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" fillcolor="white [3201]" stroked="f" strokeweight=".5pt">
                <v:textbox>
                  <w:txbxContent>
                    <w:p w:rsidR="00167B9B" w:rsidRDefault="00167B9B">
                      <w:r>
                        <w:t xml:space="preserve">A                        </w:t>
                      </w:r>
                      <w:r>
                        <w:tab/>
                      </w:r>
                      <w:r>
                        <w:tab/>
                      </w:r>
                      <w:r>
                        <w:tab/>
                      </w:r>
                      <w:r>
                        <w:tab/>
                      </w:r>
                      <w:r>
                        <w:tab/>
                      </w:r>
                      <w:r>
                        <w:tab/>
                      </w:r>
                      <w:r>
                        <w:tab/>
                      </w:r>
                      <w:r>
                        <w:tab/>
                      </w:r>
                      <w:r>
                        <w:tab/>
                      </w:r>
                      <w:r>
                        <w:tab/>
                      </w:r>
                      <w:r>
                        <w:tab/>
                      </w:r>
                      <w:r>
                        <w:tab/>
                      </w:r>
                      <w:r>
                        <w:tab/>
                      </w:r>
                      <w:r>
                        <w:tab/>
                      </w:r>
                      <w:r>
                        <w:tab/>
                        <w:t>B</w:t>
                      </w:r>
                    </w:p>
                  </w:txbxContent>
                </v:textbox>
              </v:shape>
            </w:pict>
          </mc:Fallback>
        </mc:AlternateContent>
      </w:r>
      <w:r w:rsidR="00167B9B">
        <w:t>Prénom</w:t>
      </w:r>
      <w:proofErr w:type="gramStart"/>
      <w:r w:rsidR="00167B9B">
        <w:t> :…</w:t>
      </w:r>
      <w:proofErr w:type="gramEnd"/>
      <w:r w:rsidR="00167B9B">
        <w:t>………………………………………………………………………………………………                                        Feuille n°1 A</w:t>
      </w:r>
    </w:p>
    <w:tbl>
      <w:tblPr>
        <w:tblStyle w:val="Grilledutableau"/>
        <w:tblW w:w="0" w:type="auto"/>
        <w:tblLook w:val="04A0" w:firstRow="1" w:lastRow="0" w:firstColumn="1" w:lastColumn="0" w:noHBand="0" w:noVBand="1"/>
      </w:tblPr>
      <w:tblGrid>
        <w:gridCol w:w="11340"/>
      </w:tblGrid>
      <w:tr w:rsidR="00167B9B" w:rsidTr="00167B9B">
        <w:tc>
          <w:tcPr>
            <w:tcW w:w="11340" w:type="dxa"/>
          </w:tcPr>
          <w:p w:rsidR="00167B9B" w:rsidRDefault="00167B9B" w:rsidP="00167B9B">
            <w:pPr>
              <w:pStyle w:val="Titre"/>
              <w:jc w:val="left"/>
            </w:pPr>
          </w:p>
        </w:tc>
      </w:tr>
      <w:tr w:rsidR="00167B9B" w:rsidTr="00167B9B">
        <w:trPr>
          <w:trHeight w:val="133"/>
        </w:trPr>
        <w:tc>
          <w:tcPr>
            <w:tcW w:w="11340" w:type="dxa"/>
          </w:tcPr>
          <w:p w:rsidR="00167B9B" w:rsidRDefault="00167B9B" w:rsidP="00167B9B">
            <w:pPr>
              <w:pStyle w:val="Titre"/>
              <w:jc w:val="left"/>
            </w:pPr>
          </w:p>
        </w:tc>
      </w:tr>
      <w:tr w:rsidR="00257FA7" w:rsidTr="00167B9B">
        <w:trPr>
          <w:trHeight w:val="133"/>
        </w:trPr>
        <w:tc>
          <w:tcPr>
            <w:tcW w:w="11340" w:type="dxa"/>
          </w:tcPr>
          <w:p w:rsidR="00257FA7" w:rsidRDefault="00257FA7" w:rsidP="00167B9B">
            <w:pPr>
              <w:pStyle w:val="Titre"/>
              <w:jc w:val="left"/>
            </w:pPr>
            <w:r>
              <w:t>S</w:t>
            </w:r>
          </w:p>
        </w:tc>
      </w:tr>
    </w:tbl>
    <w:p w:rsidR="00167B9B" w:rsidRDefault="00F42E2A" w:rsidP="00167B9B">
      <w:pPr>
        <w:pStyle w:val="Titre"/>
        <w:jc w:val="left"/>
      </w:pPr>
      <w:r>
        <w:rPr>
          <w:noProof/>
          <w:lang w:eastAsia="fr-FR"/>
        </w:rPr>
        <mc:AlternateContent>
          <mc:Choice Requires="wps">
            <w:drawing>
              <wp:anchor distT="0" distB="0" distL="114300" distR="114300" simplePos="0" relativeHeight="251675648" behindDoc="0" locked="0" layoutInCell="1" allowOverlap="1" wp14:anchorId="0CDB524C" wp14:editId="54F0F517">
                <wp:simplePos x="0" y="0"/>
                <wp:positionH relativeFrom="margin">
                  <wp:posOffset>-75565</wp:posOffset>
                </wp:positionH>
                <wp:positionV relativeFrom="paragraph">
                  <wp:posOffset>328295</wp:posOffset>
                </wp:positionV>
                <wp:extent cx="9324975" cy="15049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9324975"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D9504" id="Rectangle 31" o:spid="_x0000_s1026" style="position:absolute;margin-left:-5.95pt;margin-top:25.85pt;width:734.25pt;height:1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" filled="f" strokecolor="black [3213]" strokeweight="1pt">
                <w10:wrap anchorx="margin"/>
              </v:rect>
            </w:pict>
          </mc:Fallback>
        </mc:AlternateContent>
      </w:r>
    </w:p>
    <w:p w:rsidR="00257FA7" w:rsidRDefault="00257FA7" w:rsidP="00257FA7">
      <w:r>
        <w:rPr>
          <w:noProof/>
          <w:lang w:eastAsia="fr-FR"/>
        </w:rPr>
        <mc:AlternateContent>
          <mc:Choice Requires="wps">
            <w:drawing>
              <wp:anchor distT="0" distB="0" distL="114300" distR="114300" simplePos="0" relativeHeight="251669504" behindDoc="0" locked="0" layoutInCell="1" allowOverlap="1" wp14:anchorId="269C8BD7" wp14:editId="5EAD72F9">
                <wp:simplePos x="0" y="0"/>
                <wp:positionH relativeFrom="column">
                  <wp:posOffset>-75565</wp:posOffset>
                </wp:positionH>
                <wp:positionV relativeFrom="paragraph">
                  <wp:posOffset>837565</wp:posOffset>
                </wp:positionV>
                <wp:extent cx="7524750" cy="638175"/>
                <wp:effectExtent l="0" t="0" r="0" b="9525"/>
                <wp:wrapNone/>
                <wp:docPr id="24" name="Zone de texte 24"/>
                <wp:cNvGraphicFramePr/>
                <a:graphic xmlns:a="http://schemas.openxmlformats.org/drawingml/2006/main">
                  <a:graphicData uri="http://schemas.microsoft.com/office/word/2010/wordprocessingShape">
                    <wps:wsp>
                      <wps:cNvSpPr txBox="1"/>
                      <wps:spPr>
                        <a:xfrm>
                          <a:off x="0" y="0"/>
                          <a:ext cx="7524750" cy="638175"/>
                        </a:xfrm>
                        <a:prstGeom prst="rect">
                          <a:avLst/>
                        </a:prstGeom>
                        <a:solidFill>
                          <a:schemeClr val="lt1"/>
                        </a:solidFill>
                        <a:ln w="6350">
                          <a:noFill/>
                        </a:ln>
                      </wps:spPr>
                      <wps:txbx>
                        <w:txbxContent>
                          <w:p w:rsidR="00257FA7" w:rsidRPr="00257FA7" w:rsidRDefault="00257FA7" w:rsidP="00257FA7">
                            <w:pPr>
                              <w:rPr>
                                <w:rFonts w:ascii="Arial" w:hAnsi="Arial" w:cs="Arial"/>
                              </w:rPr>
                            </w:pPr>
                            <w:r w:rsidRPr="00257FA7">
                              <w:rPr>
                                <w:rFonts w:ascii="Arial" w:hAnsi="Arial" w:cs="Arial"/>
                              </w:rPr>
                              <w:t>Segment de la feuille 3 trouvé par le récepteur</w:t>
                            </w:r>
                            <w:proofErr w:type="gramStart"/>
                            <w:r w:rsidRPr="00257FA7">
                              <w:rPr>
                                <w:rFonts w:ascii="Arial" w:hAnsi="Arial" w:cs="Arial"/>
                              </w:rPr>
                              <w:t> :…</w:t>
                            </w:r>
                            <w:proofErr w:type="gramEnd"/>
                            <w:r w:rsidRPr="00257FA7">
                              <w:rPr>
                                <w:rFonts w:ascii="Arial" w:hAnsi="Arial" w:cs="Arial"/>
                              </w:rPr>
                              <w:t>…………</w:t>
                            </w:r>
                          </w:p>
                          <w:p w:rsidR="00257FA7" w:rsidRPr="00257FA7" w:rsidRDefault="00257FA7" w:rsidP="00257FA7">
                            <w:pPr>
                              <w:rPr>
                                <w:rFonts w:ascii="Arial" w:hAnsi="Arial" w:cs="Arial"/>
                              </w:rPr>
                            </w:pPr>
                            <w:r w:rsidRPr="00257FA7">
                              <w:rPr>
                                <w:rFonts w:ascii="Arial" w:hAnsi="Arial" w:cs="Arial"/>
                              </w:rPr>
                              <w:t>Est-ce le bon segment ?</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C8BD7" id="Zone de texte 24" o:spid="_x0000_s1029" type="#_x0000_t202" style="position:absolute;margin-left:-5.95pt;margin-top:65.95pt;width:592.5pt;height:5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" fillcolor="white [3201]" stroked="f" strokeweight=".5pt">
                <v:textbox>
                  <w:txbxContent>
                    <w:p w:rsidR="00257FA7" w:rsidRPr="00257FA7" w:rsidRDefault="00257FA7" w:rsidP="00257FA7">
                      <w:pPr>
                        <w:rPr>
                          <w:rFonts w:ascii="Arial" w:hAnsi="Arial" w:cs="Arial"/>
                        </w:rPr>
                      </w:pPr>
                      <w:r w:rsidRPr="00257FA7">
                        <w:rPr>
                          <w:rFonts w:ascii="Arial" w:hAnsi="Arial" w:cs="Arial"/>
                        </w:rPr>
                        <w:t>Segment de la feuille 3 trouvé par le récepteur</w:t>
                      </w:r>
                      <w:proofErr w:type="gramStart"/>
                      <w:r w:rsidRPr="00257FA7">
                        <w:rPr>
                          <w:rFonts w:ascii="Arial" w:hAnsi="Arial" w:cs="Arial"/>
                        </w:rPr>
                        <w:t> :…</w:t>
                      </w:r>
                      <w:proofErr w:type="gramEnd"/>
                      <w:r w:rsidRPr="00257FA7">
                        <w:rPr>
                          <w:rFonts w:ascii="Arial" w:hAnsi="Arial" w:cs="Arial"/>
                        </w:rPr>
                        <w:t>…………</w:t>
                      </w:r>
                    </w:p>
                    <w:p w:rsidR="00257FA7" w:rsidRPr="00257FA7" w:rsidRDefault="00257FA7" w:rsidP="00257FA7">
                      <w:pPr>
                        <w:rPr>
                          <w:rFonts w:ascii="Arial" w:hAnsi="Arial" w:cs="Arial"/>
                        </w:rPr>
                      </w:pPr>
                      <w:r w:rsidRPr="00257FA7">
                        <w:rPr>
                          <w:rFonts w:ascii="Arial" w:hAnsi="Arial" w:cs="Arial"/>
                        </w:rPr>
                        <w:t>Est-ce le bon segment ?</w:t>
                      </w:r>
                      <w:r>
                        <w:rPr>
                          <w:rFonts w:ascii="Arial" w:hAnsi="Arial" w:cs="Arial"/>
                        </w:rPr>
                        <w:t>......................................................</w:t>
                      </w:r>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3F209951" wp14:editId="60A6909D">
                <wp:simplePos x="0" y="0"/>
                <wp:positionH relativeFrom="column">
                  <wp:posOffset>-123190</wp:posOffset>
                </wp:positionH>
                <wp:positionV relativeFrom="paragraph">
                  <wp:posOffset>311150</wp:posOffset>
                </wp:positionV>
                <wp:extent cx="7534275" cy="304800"/>
                <wp:effectExtent l="0" t="0" r="9525" b="0"/>
                <wp:wrapNone/>
                <wp:docPr id="25" name="Zone de texte 25"/>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lt1"/>
                        </a:solidFill>
                        <a:ln w="6350">
                          <a:noFill/>
                        </a:ln>
                      </wps:spPr>
                      <wps:txbx>
                        <w:txbxContent>
                          <w:p w:rsidR="00257FA7" w:rsidRDefault="00257FA7" w:rsidP="00257FA7">
                            <w:r>
                              <w:t xml:space="preserve">C                        </w:t>
                            </w:r>
                            <w:r>
                              <w:tab/>
                            </w:r>
                            <w:r>
                              <w:tab/>
                            </w:r>
                            <w:r>
                              <w:tab/>
                            </w:r>
                            <w:r>
                              <w:tab/>
                            </w:r>
                            <w:r>
                              <w:tab/>
                            </w:r>
                            <w:r>
                              <w:tab/>
                            </w:r>
                            <w:r>
                              <w:tab/>
                            </w:r>
                            <w:r>
                              <w:tab/>
                            </w:r>
                            <w:r>
                              <w:tab/>
                            </w:r>
                            <w:r>
                              <w:tab/>
                              <w:t xml:space="preserv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09951" id="Zone de texte 25" o:spid="_x0000_s1030" type="#_x0000_t202" style="position:absolute;margin-left:-9.7pt;margin-top:24.5pt;width:593.25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" fillcolor="white [3201]" stroked="f" strokeweight=".5pt">
                <v:textbox>
                  <w:txbxContent>
                    <w:p w:rsidR="00257FA7" w:rsidRDefault="00257FA7" w:rsidP="00257FA7">
                      <w:r>
                        <w:t xml:space="preserve">C                        </w:t>
                      </w:r>
                      <w:r>
                        <w:tab/>
                      </w:r>
                      <w:r>
                        <w:tab/>
                      </w:r>
                      <w:r>
                        <w:tab/>
                      </w:r>
                      <w:r>
                        <w:tab/>
                      </w:r>
                      <w:r>
                        <w:tab/>
                      </w:r>
                      <w:r>
                        <w:tab/>
                      </w:r>
                      <w:r>
                        <w:tab/>
                      </w:r>
                      <w:r>
                        <w:tab/>
                      </w:r>
                      <w:r>
                        <w:tab/>
                      </w:r>
                      <w:r>
                        <w:tab/>
                        <w:t xml:space="preserve"> D</w:t>
                      </w:r>
                    </w:p>
                  </w:txbxContent>
                </v:textbox>
              </v:shape>
            </w:pict>
          </mc:Fallback>
        </mc:AlternateContent>
      </w:r>
      <w:r>
        <w:t>Prénom</w:t>
      </w:r>
      <w:proofErr w:type="gramStart"/>
      <w:r>
        <w:t> :…</w:t>
      </w:r>
      <w:proofErr w:type="gramEnd"/>
      <w:r>
        <w:t>………………………………………………………………………………………………                                        Feuille n°1 B</w:t>
      </w:r>
    </w:p>
    <w:tbl>
      <w:tblPr>
        <w:tblStyle w:val="Grilledutableau"/>
        <w:tblW w:w="0" w:type="auto"/>
        <w:tblLook w:val="04A0" w:firstRow="1" w:lastRow="0" w:firstColumn="1" w:lastColumn="0" w:noHBand="0" w:noVBand="1"/>
      </w:tblPr>
      <w:tblGrid>
        <w:gridCol w:w="7938"/>
      </w:tblGrid>
      <w:tr w:rsidR="00257FA7" w:rsidTr="00257FA7">
        <w:tc>
          <w:tcPr>
            <w:tcW w:w="7938" w:type="dxa"/>
          </w:tcPr>
          <w:p w:rsidR="00257FA7" w:rsidRDefault="00257FA7" w:rsidP="00D32CE9">
            <w:pPr>
              <w:pStyle w:val="Titre"/>
              <w:jc w:val="left"/>
            </w:pPr>
          </w:p>
        </w:tc>
      </w:tr>
      <w:tr w:rsidR="00257FA7" w:rsidTr="00257FA7">
        <w:trPr>
          <w:trHeight w:val="133"/>
        </w:trPr>
        <w:tc>
          <w:tcPr>
            <w:tcW w:w="7938" w:type="dxa"/>
          </w:tcPr>
          <w:p w:rsidR="00257FA7" w:rsidRDefault="00257FA7" w:rsidP="00D32CE9">
            <w:pPr>
              <w:pStyle w:val="Titre"/>
              <w:jc w:val="left"/>
            </w:pPr>
          </w:p>
        </w:tc>
      </w:tr>
      <w:tr w:rsidR="00257FA7" w:rsidTr="00257FA7">
        <w:trPr>
          <w:trHeight w:val="133"/>
        </w:trPr>
        <w:tc>
          <w:tcPr>
            <w:tcW w:w="7938" w:type="dxa"/>
          </w:tcPr>
          <w:p w:rsidR="00257FA7" w:rsidRDefault="00257FA7" w:rsidP="00D32CE9">
            <w:pPr>
              <w:pStyle w:val="Titre"/>
              <w:jc w:val="left"/>
            </w:pPr>
            <w:r>
              <w:t>S</w:t>
            </w:r>
          </w:p>
        </w:tc>
      </w:tr>
    </w:tbl>
    <w:p w:rsidR="00F42E2A" w:rsidRDefault="00F42E2A" w:rsidP="00257FA7">
      <w:r>
        <w:rPr>
          <w:noProof/>
          <w:lang w:eastAsia="fr-FR"/>
        </w:rPr>
        <mc:AlternateContent>
          <mc:Choice Requires="wps">
            <w:drawing>
              <wp:anchor distT="0" distB="0" distL="114300" distR="114300" simplePos="0" relativeHeight="251677696" behindDoc="0" locked="0" layoutInCell="1" allowOverlap="1" wp14:anchorId="3331F604" wp14:editId="1EB7C6CE">
                <wp:simplePos x="0" y="0"/>
                <wp:positionH relativeFrom="margin">
                  <wp:posOffset>-104140</wp:posOffset>
                </wp:positionH>
                <wp:positionV relativeFrom="paragraph">
                  <wp:posOffset>159385</wp:posOffset>
                </wp:positionV>
                <wp:extent cx="9372600" cy="2200275"/>
                <wp:effectExtent l="0" t="0" r="19050" b="28575"/>
                <wp:wrapNone/>
                <wp:docPr id="480" name="Rectangle 480"/>
                <wp:cNvGraphicFramePr/>
                <a:graphic xmlns:a="http://schemas.openxmlformats.org/drawingml/2006/main">
                  <a:graphicData uri="http://schemas.microsoft.com/office/word/2010/wordprocessingShape">
                    <wps:wsp>
                      <wps:cNvSpPr/>
                      <wps:spPr>
                        <a:xfrm>
                          <a:off x="0" y="0"/>
                          <a:ext cx="9372600" cy="2200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FDF6F" id="Rectangle 480" o:spid="_x0000_s1026" style="position:absolute;margin-left:-8.2pt;margin-top:12.55pt;width:738pt;height:17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" filled="f" strokecolor="black [3213]" strokeweight="1pt">
                <w10:wrap anchorx="margin"/>
              </v:rect>
            </w:pict>
          </mc:Fallback>
        </mc:AlternateContent>
      </w:r>
    </w:p>
    <w:p w:rsidR="00257FA7" w:rsidRDefault="00257FA7" w:rsidP="00257FA7">
      <w:r>
        <w:rPr>
          <w:noProof/>
          <w:lang w:eastAsia="fr-FR"/>
        </w:rPr>
        <mc:AlternateContent>
          <mc:Choice Requires="wps">
            <w:drawing>
              <wp:anchor distT="0" distB="0" distL="114300" distR="114300" simplePos="0" relativeHeight="251672576" behindDoc="0" locked="0" layoutInCell="1" allowOverlap="1" wp14:anchorId="269C8BD7" wp14:editId="5EAD72F9">
                <wp:simplePos x="0" y="0"/>
                <wp:positionH relativeFrom="column">
                  <wp:posOffset>-75565</wp:posOffset>
                </wp:positionH>
                <wp:positionV relativeFrom="paragraph">
                  <wp:posOffset>835024</wp:posOffset>
                </wp:positionV>
                <wp:extent cx="7524750" cy="962025"/>
                <wp:effectExtent l="0" t="0" r="0" b="9525"/>
                <wp:wrapNone/>
                <wp:docPr id="28" name="Zone de texte 28"/>
                <wp:cNvGraphicFramePr/>
                <a:graphic xmlns:a="http://schemas.openxmlformats.org/drawingml/2006/main">
                  <a:graphicData uri="http://schemas.microsoft.com/office/word/2010/wordprocessingShape">
                    <wps:wsp>
                      <wps:cNvSpPr txBox="1"/>
                      <wps:spPr>
                        <a:xfrm>
                          <a:off x="0" y="0"/>
                          <a:ext cx="7524750" cy="962025"/>
                        </a:xfrm>
                        <a:prstGeom prst="rect">
                          <a:avLst/>
                        </a:prstGeom>
                        <a:solidFill>
                          <a:schemeClr val="lt1"/>
                        </a:solidFill>
                        <a:ln w="6350">
                          <a:noFill/>
                        </a:ln>
                      </wps:spPr>
                      <wps:txbx>
                        <w:txbxContent>
                          <w:p w:rsidR="00257FA7" w:rsidRPr="00257FA7" w:rsidRDefault="00257FA7" w:rsidP="00257FA7">
                            <w:pPr>
                              <w:rPr>
                                <w:rFonts w:ascii="Arial" w:hAnsi="Arial" w:cs="Arial"/>
                              </w:rPr>
                            </w:pPr>
                            <w:r w:rsidRPr="00257FA7">
                              <w:rPr>
                                <w:rFonts w:ascii="Arial" w:hAnsi="Arial" w:cs="Arial"/>
                              </w:rPr>
                              <w:t>Segment de la feuille 3 trouvé par le récepteur</w:t>
                            </w:r>
                            <w:proofErr w:type="gramStart"/>
                            <w:r w:rsidRPr="00257FA7">
                              <w:rPr>
                                <w:rFonts w:ascii="Arial" w:hAnsi="Arial" w:cs="Arial"/>
                              </w:rPr>
                              <w:t> :…</w:t>
                            </w:r>
                            <w:proofErr w:type="gramEnd"/>
                            <w:r w:rsidRPr="00257FA7">
                              <w:rPr>
                                <w:rFonts w:ascii="Arial" w:hAnsi="Arial" w:cs="Arial"/>
                              </w:rPr>
                              <w:t>…………</w:t>
                            </w:r>
                          </w:p>
                          <w:p w:rsidR="00257FA7" w:rsidRPr="00257FA7" w:rsidRDefault="00257FA7" w:rsidP="00257FA7">
                            <w:pPr>
                              <w:rPr>
                                <w:rFonts w:ascii="Arial" w:hAnsi="Arial" w:cs="Arial"/>
                              </w:rPr>
                            </w:pPr>
                            <w:r w:rsidRPr="00257FA7">
                              <w:rPr>
                                <w:rFonts w:ascii="Arial" w:hAnsi="Arial" w:cs="Arial"/>
                              </w:rPr>
                              <w:t>Est-ce le bon segment ?</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C8BD7" id="Zone de texte 28" o:spid="_x0000_s1031" type="#_x0000_t202" style="position:absolute;margin-left:-5.95pt;margin-top:65.75pt;width:592.5pt;height:7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" fillcolor="white [3201]" stroked="f" strokeweight=".5pt">
                <v:textbox>
                  <w:txbxContent>
                    <w:p w:rsidR="00257FA7" w:rsidRPr="00257FA7" w:rsidRDefault="00257FA7" w:rsidP="00257FA7">
                      <w:pPr>
                        <w:rPr>
                          <w:rFonts w:ascii="Arial" w:hAnsi="Arial" w:cs="Arial"/>
                        </w:rPr>
                      </w:pPr>
                      <w:r w:rsidRPr="00257FA7">
                        <w:rPr>
                          <w:rFonts w:ascii="Arial" w:hAnsi="Arial" w:cs="Arial"/>
                        </w:rPr>
                        <w:t>Segment de la feuille 3 trouvé par le récepteur</w:t>
                      </w:r>
                      <w:proofErr w:type="gramStart"/>
                      <w:r w:rsidRPr="00257FA7">
                        <w:rPr>
                          <w:rFonts w:ascii="Arial" w:hAnsi="Arial" w:cs="Arial"/>
                        </w:rPr>
                        <w:t> :…</w:t>
                      </w:r>
                      <w:proofErr w:type="gramEnd"/>
                      <w:r w:rsidRPr="00257FA7">
                        <w:rPr>
                          <w:rFonts w:ascii="Arial" w:hAnsi="Arial" w:cs="Arial"/>
                        </w:rPr>
                        <w:t>…………</w:t>
                      </w:r>
                    </w:p>
                    <w:p w:rsidR="00257FA7" w:rsidRPr="00257FA7" w:rsidRDefault="00257FA7" w:rsidP="00257FA7">
                      <w:pPr>
                        <w:rPr>
                          <w:rFonts w:ascii="Arial" w:hAnsi="Arial" w:cs="Arial"/>
                        </w:rPr>
                      </w:pPr>
                      <w:r w:rsidRPr="00257FA7">
                        <w:rPr>
                          <w:rFonts w:ascii="Arial" w:hAnsi="Arial" w:cs="Arial"/>
                        </w:rPr>
                        <w:t>Est-ce le bon segment ?</w:t>
                      </w:r>
                      <w:r>
                        <w:rPr>
                          <w:rFonts w:ascii="Arial" w:hAnsi="Arial" w:cs="Arial"/>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F209951" wp14:editId="60A6909D">
                <wp:simplePos x="0" y="0"/>
                <wp:positionH relativeFrom="column">
                  <wp:posOffset>-123190</wp:posOffset>
                </wp:positionH>
                <wp:positionV relativeFrom="paragraph">
                  <wp:posOffset>311150</wp:posOffset>
                </wp:positionV>
                <wp:extent cx="7534275" cy="304800"/>
                <wp:effectExtent l="0" t="0" r="9525" b="0"/>
                <wp:wrapNone/>
                <wp:docPr id="29" name="Zone de texte 29"/>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lt1"/>
                        </a:solidFill>
                        <a:ln w="6350">
                          <a:noFill/>
                        </a:ln>
                      </wps:spPr>
                      <wps:txbx>
                        <w:txbxContent>
                          <w:p w:rsidR="00257FA7" w:rsidRDefault="00F42E2A" w:rsidP="00257FA7">
                            <w:r>
                              <w:t>E</w:t>
                            </w:r>
                            <w:r w:rsidR="00257FA7">
                              <w:t xml:space="preserve">       </w:t>
                            </w:r>
                            <w:r>
                              <w:t xml:space="preserve">                 </w:t>
                            </w:r>
                            <w:r>
                              <w:tab/>
                            </w:r>
                            <w:r>
                              <w:tab/>
                            </w:r>
                            <w:r>
                              <w:tab/>
                            </w:r>
                            <w:r>
                              <w:tab/>
                            </w:r>
                            <w:r>
                              <w:tab/>
                            </w:r>
                            <w:r>
                              <w:tab/>
                            </w:r>
                            <w:r>
                              <w:tab/>
                            </w:r>
                            <w:r>
                              <w:tab/>
                            </w:r>
                            <w:r>
                              <w:tab/>
                            </w:r>
                            <w:r>
                              <w:tab/>
                            </w:r>
                            <w:r>
                              <w:tab/>
                            </w:r>
                            <w:r>
                              <w:tab/>
                              <w:t xml:space="preserve">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09951" id="Zone de texte 29" o:spid="_x0000_s1032" type="#_x0000_t202" style="position:absolute;margin-left:-9.7pt;margin-top:24.5pt;width:593.25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" fillcolor="white [3201]" stroked="f" strokeweight=".5pt">
                <v:textbox>
                  <w:txbxContent>
                    <w:p w:rsidR="00257FA7" w:rsidRDefault="00F42E2A" w:rsidP="00257FA7">
                      <w:r>
                        <w:t>E</w:t>
                      </w:r>
                      <w:r w:rsidR="00257FA7">
                        <w:t xml:space="preserve">       </w:t>
                      </w:r>
                      <w:r>
                        <w:t xml:space="preserve">                 </w:t>
                      </w:r>
                      <w:r>
                        <w:tab/>
                      </w:r>
                      <w:r>
                        <w:tab/>
                      </w:r>
                      <w:r>
                        <w:tab/>
                      </w:r>
                      <w:r>
                        <w:tab/>
                      </w:r>
                      <w:r>
                        <w:tab/>
                      </w:r>
                      <w:r>
                        <w:tab/>
                      </w:r>
                      <w:r>
                        <w:tab/>
                      </w:r>
                      <w:r>
                        <w:tab/>
                      </w:r>
                      <w:r>
                        <w:tab/>
                      </w:r>
                      <w:r>
                        <w:tab/>
                      </w:r>
                      <w:r>
                        <w:tab/>
                      </w:r>
                      <w:r>
                        <w:tab/>
                        <w:t xml:space="preserve">        F</w:t>
                      </w:r>
                    </w:p>
                  </w:txbxContent>
                </v:textbox>
              </v:shape>
            </w:pict>
          </mc:Fallback>
        </mc:AlternateContent>
      </w:r>
      <w:r>
        <w:t>Prénom</w:t>
      </w:r>
      <w:proofErr w:type="gramStart"/>
      <w:r>
        <w:t> :…</w:t>
      </w:r>
      <w:proofErr w:type="gramEnd"/>
      <w:r>
        <w:t xml:space="preserve">………………………………………………………………………………………………                                        Feuille n°1 </w:t>
      </w:r>
      <w:r w:rsidR="00F42E2A">
        <w:t>C</w:t>
      </w:r>
    </w:p>
    <w:tbl>
      <w:tblPr>
        <w:tblStyle w:val="Grilledutableau"/>
        <w:tblW w:w="0" w:type="auto"/>
        <w:tblLook w:val="04A0" w:firstRow="1" w:lastRow="0" w:firstColumn="1" w:lastColumn="0" w:noHBand="0" w:noVBand="1"/>
      </w:tblPr>
      <w:tblGrid>
        <w:gridCol w:w="9639"/>
      </w:tblGrid>
      <w:tr w:rsidR="00257FA7" w:rsidTr="00F42E2A">
        <w:tc>
          <w:tcPr>
            <w:tcW w:w="9639" w:type="dxa"/>
          </w:tcPr>
          <w:p w:rsidR="00257FA7" w:rsidRDefault="00257FA7" w:rsidP="00D32CE9">
            <w:pPr>
              <w:pStyle w:val="Titre"/>
              <w:jc w:val="left"/>
            </w:pPr>
          </w:p>
        </w:tc>
      </w:tr>
      <w:tr w:rsidR="00257FA7" w:rsidTr="00F42E2A">
        <w:trPr>
          <w:trHeight w:val="133"/>
        </w:trPr>
        <w:tc>
          <w:tcPr>
            <w:tcW w:w="9639" w:type="dxa"/>
          </w:tcPr>
          <w:p w:rsidR="00257FA7" w:rsidRDefault="00257FA7" w:rsidP="00D32CE9">
            <w:pPr>
              <w:pStyle w:val="Titre"/>
              <w:jc w:val="left"/>
            </w:pPr>
          </w:p>
        </w:tc>
      </w:tr>
      <w:tr w:rsidR="00257FA7" w:rsidTr="00F42E2A">
        <w:trPr>
          <w:trHeight w:val="133"/>
        </w:trPr>
        <w:tc>
          <w:tcPr>
            <w:tcW w:w="9639" w:type="dxa"/>
          </w:tcPr>
          <w:p w:rsidR="00257FA7" w:rsidRDefault="00257FA7" w:rsidP="00D32CE9">
            <w:pPr>
              <w:pStyle w:val="Titre"/>
              <w:jc w:val="left"/>
            </w:pPr>
            <w:r>
              <w:t>S</w:t>
            </w:r>
          </w:p>
        </w:tc>
      </w:tr>
    </w:tbl>
    <w:p w:rsidR="00257FA7" w:rsidRDefault="00257FA7" w:rsidP="00167B9B">
      <w:pPr>
        <w:pStyle w:val="Titre"/>
      </w:pPr>
    </w:p>
    <w:p w:rsidR="00F42E2A" w:rsidRDefault="00F42E2A" w:rsidP="00167B9B">
      <w:pPr>
        <w:pStyle w:val="Titre"/>
      </w:pPr>
    </w:p>
    <w:p w:rsidR="00F42E2A" w:rsidRDefault="00F42E2A" w:rsidP="00167B9B">
      <w:pPr>
        <w:pStyle w:val="Titre"/>
      </w:pPr>
    </w:p>
    <w:p w:rsidR="00F42E2A" w:rsidRPr="00B750E2" w:rsidRDefault="00B750E2" w:rsidP="00F42E2A">
      <w:pPr>
        <w:pStyle w:val="Titre"/>
        <w:jc w:val="left"/>
        <w:rPr>
          <w:sz w:val="24"/>
          <w:szCs w:val="24"/>
        </w:rPr>
      </w:pPr>
      <w:r>
        <w:rPr>
          <w:b w:val="0"/>
          <w:noProof/>
          <w:sz w:val="24"/>
          <w:szCs w:val="24"/>
          <w:lang w:eastAsia="fr-FR"/>
        </w:rPr>
        <w:lastRenderedPageBreak/>
        <mc:AlternateContent>
          <mc:Choice Requires="wps">
            <w:drawing>
              <wp:anchor distT="0" distB="0" distL="114300" distR="114300" simplePos="0" relativeHeight="251692032" behindDoc="0" locked="0" layoutInCell="1" allowOverlap="1">
                <wp:simplePos x="0" y="0"/>
                <wp:positionH relativeFrom="column">
                  <wp:posOffset>-85090</wp:posOffset>
                </wp:positionH>
                <wp:positionV relativeFrom="paragraph">
                  <wp:posOffset>-140970</wp:posOffset>
                </wp:positionV>
                <wp:extent cx="10477500" cy="193357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0477500" cy="1933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397AF" id="Rectangle 489" o:spid="_x0000_s1026" style="position:absolute;margin-left:-6.7pt;margin-top:-11.1pt;width:825pt;height:152.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" filled="f" strokecolor="#1f4d78 [1604]" strokeweight="1pt"/>
            </w:pict>
          </mc:Fallback>
        </mc:AlternateContent>
      </w:r>
      <w:r w:rsidRPr="00B750E2">
        <w:rPr>
          <w:b w:val="0"/>
          <w:sz w:val="24"/>
          <w:szCs w:val="24"/>
        </w:rPr>
        <w:t>P</w:t>
      </w:r>
      <w:r w:rsidR="00F42E2A" w:rsidRPr="00B750E2">
        <w:rPr>
          <w:b w:val="0"/>
          <w:sz w:val="24"/>
          <w:szCs w:val="24"/>
        </w:rPr>
        <w:t>rénom de l’émetteur</w:t>
      </w:r>
      <w:proofErr w:type="gramStart"/>
      <w:r w:rsidR="00F42E2A" w:rsidRPr="00B750E2">
        <w:rPr>
          <w:b w:val="0"/>
          <w:sz w:val="24"/>
          <w:szCs w:val="24"/>
        </w:rPr>
        <w:t> :…</w:t>
      </w:r>
      <w:proofErr w:type="gramEnd"/>
      <w:r w:rsidR="00F42E2A" w:rsidRPr="00B750E2">
        <w:rPr>
          <w:b w:val="0"/>
          <w:sz w:val="24"/>
          <w:szCs w:val="24"/>
        </w:rPr>
        <w:t xml:space="preserve">…………………………………………………………………………. </w:t>
      </w:r>
      <w:r w:rsidR="00F42E2A" w:rsidRPr="00B750E2">
        <w:rPr>
          <w:b w:val="0"/>
          <w:sz w:val="24"/>
          <w:szCs w:val="24"/>
        </w:rPr>
        <w:tab/>
      </w:r>
      <w:r w:rsidR="00F42E2A" w:rsidRPr="00B750E2">
        <w:rPr>
          <w:b w:val="0"/>
          <w:sz w:val="24"/>
          <w:szCs w:val="24"/>
        </w:rPr>
        <w:tab/>
      </w:r>
      <w:r w:rsidR="00F42E2A" w:rsidRPr="00B750E2">
        <w:rPr>
          <w:b w:val="0"/>
          <w:sz w:val="24"/>
          <w:szCs w:val="24"/>
        </w:rPr>
        <w:tab/>
      </w:r>
      <w:r w:rsidR="00F42E2A" w:rsidRPr="00B750E2">
        <w:rPr>
          <w:b w:val="0"/>
          <w:sz w:val="24"/>
          <w:szCs w:val="24"/>
        </w:rPr>
        <w:tab/>
      </w:r>
      <w:r w:rsidR="00F42E2A" w:rsidRPr="00B750E2">
        <w:rPr>
          <w:b w:val="0"/>
          <w:sz w:val="24"/>
          <w:szCs w:val="24"/>
        </w:rPr>
        <w:tab/>
      </w:r>
      <w:r w:rsidR="00F42E2A" w:rsidRPr="00B750E2">
        <w:rPr>
          <w:sz w:val="24"/>
          <w:szCs w:val="24"/>
        </w:rPr>
        <w:t>Feuille 2</w:t>
      </w:r>
    </w:p>
    <w:p w:rsidR="00F42E2A" w:rsidRPr="00B750E2" w:rsidRDefault="00F42E2A" w:rsidP="00F42E2A">
      <w:pPr>
        <w:pStyle w:val="Titre"/>
        <w:jc w:val="left"/>
        <w:rPr>
          <w:b w:val="0"/>
          <w:sz w:val="24"/>
          <w:szCs w:val="24"/>
        </w:rPr>
      </w:pPr>
      <w:r w:rsidRPr="00B750E2">
        <w:rPr>
          <w:b w:val="0"/>
          <w:sz w:val="24"/>
          <w:szCs w:val="24"/>
        </w:rPr>
        <w:t>Message</w:t>
      </w:r>
      <w:proofErr w:type="gramStart"/>
      <w:r w:rsidRPr="00B750E2">
        <w:rPr>
          <w:b w:val="0"/>
          <w:sz w:val="24"/>
          <w:szCs w:val="24"/>
        </w:rPr>
        <w:t> :…</w:t>
      </w:r>
      <w:proofErr w:type="gramEnd"/>
      <w:r w:rsidRPr="00B750E2">
        <w:rPr>
          <w:b w:val="0"/>
          <w:sz w:val="24"/>
          <w:szCs w:val="24"/>
        </w:rPr>
        <w:t>……………………………………………………………………………………………………………………………………………………………………………………………………………………………………………………………………………………………………………………………………………………………………………………………………………………………………………………………………………………………………………………………………………………………………………………………………………………………………………………</w:t>
      </w:r>
    </w:p>
    <w:p w:rsidR="00F42E2A" w:rsidRPr="00B750E2" w:rsidRDefault="00F42E2A" w:rsidP="00F42E2A">
      <w:pPr>
        <w:pStyle w:val="Titre"/>
        <w:jc w:val="left"/>
        <w:rPr>
          <w:b w:val="0"/>
          <w:sz w:val="24"/>
          <w:szCs w:val="24"/>
        </w:rPr>
      </w:pPr>
      <w:r w:rsidRPr="00B750E2">
        <w:rPr>
          <w:b w:val="0"/>
          <w:sz w:val="24"/>
          <w:szCs w:val="24"/>
        </w:rPr>
        <w:t>Prénom du récepteur</w:t>
      </w:r>
      <w:proofErr w:type="gramStart"/>
      <w:r w:rsidRPr="00B750E2">
        <w:rPr>
          <w:b w:val="0"/>
          <w:sz w:val="24"/>
          <w:szCs w:val="24"/>
        </w:rPr>
        <w:t> :…</w:t>
      </w:r>
      <w:proofErr w:type="gramEnd"/>
      <w:r w:rsidRPr="00B750E2">
        <w:rPr>
          <w:b w:val="0"/>
          <w:sz w:val="24"/>
          <w:szCs w:val="24"/>
        </w:rPr>
        <w:t>………………………………………………………………………………      Segment de la feuille 3 correspondant au message</w:t>
      </w:r>
      <w:proofErr w:type="gramStart"/>
      <w:r w:rsidRPr="00B750E2">
        <w:rPr>
          <w:b w:val="0"/>
          <w:sz w:val="24"/>
          <w:szCs w:val="24"/>
        </w:rPr>
        <w:t> :…</w:t>
      </w:r>
      <w:proofErr w:type="gramEnd"/>
      <w:r w:rsidRPr="00B750E2">
        <w:rPr>
          <w:b w:val="0"/>
          <w:sz w:val="24"/>
          <w:szCs w:val="24"/>
        </w:rPr>
        <w:t>…………</w:t>
      </w:r>
    </w:p>
    <w:p w:rsidR="00F42E2A" w:rsidRDefault="00F42E2A" w:rsidP="00F42E2A">
      <w:pPr>
        <w:pStyle w:val="Titre"/>
        <w:jc w:val="left"/>
      </w:pPr>
      <w:r w:rsidRPr="00B750E2">
        <w:rPr>
          <w:b w:val="0"/>
          <w:sz w:val="24"/>
          <w:szCs w:val="24"/>
        </w:rPr>
        <w:t>Remarque</w:t>
      </w:r>
      <w:proofErr w:type="gramStart"/>
      <w:r w:rsidRPr="00B750E2">
        <w:rPr>
          <w:b w:val="0"/>
          <w:sz w:val="24"/>
          <w:szCs w:val="24"/>
        </w:rPr>
        <w:t> :…</w:t>
      </w:r>
      <w:proofErr w:type="gramEnd"/>
      <w:r w:rsidRPr="00B750E2">
        <w:rPr>
          <w:b w:val="0"/>
          <w:sz w:val="24"/>
          <w:szCs w:val="24"/>
        </w:rPr>
        <w:t>…………………………………………………………………………………………………………………………………………………………………………………………………..</w:t>
      </w:r>
    </w:p>
    <w:p w:rsidR="00F42E2A" w:rsidRDefault="00B750E2" w:rsidP="00F42E2A">
      <w:pPr>
        <w:pStyle w:val="Titre"/>
        <w:jc w:val="left"/>
      </w:pPr>
      <w:r>
        <w:rPr>
          <w:noProof/>
          <w:lang w:eastAsia="fr-FR"/>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210820</wp:posOffset>
                </wp:positionV>
                <wp:extent cx="10458450" cy="4343400"/>
                <wp:effectExtent l="0" t="0" r="19050" b="19050"/>
                <wp:wrapNone/>
                <wp:docPr id="488" name="Rectangle 488"/>
                <wp:cNvGraphicFramePr/>
                <a:graphic xmlns:a="http://schemas.openxmlformats.org/drawingml/2006/main">
                  <a:graphicData uri="http://schemas.microsoft.com/office/word/2010/wordprocessingShape">
                    <wps:wsp>
                      <wps:cNvSpPr/>
                      <wps:spPr>
                        <a:xfrm>
                          <a:off x="0" y="0"/>
                          <a:ext cx="10458450" cy="434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1FDAC" id="Rectangle 488" o:spid="_x0000_s1026" style="position:absolute;margin-left:772.3pt;margin-top:16.6pt;width:823.5pt;height:342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" filled="f" strokecolor="black [3213]" strokeweight="1pt">
                <w10:wrap anchorx="margin"/>
              </v:rect>
            </w:pict>
          </mc:Fallback>
        </mc:AlternateContent>
      </w:r>
      <w:r w:rsidR="001072F5">
        <w:rPr>
          <w:noProof/>
          <w:lang w:eastAsia="fr-FR"/>
        </w:rPr>
        <mc:AlternateContent>
          <mc:Choice Requires="wps">
            <w:drawing>
              <wp:anchor distT="0" distB="0" distL="114300" distR="114300" simplePos="0" relativeHeight="251682816" behindDoc="0" locked="0" layoutInCell="1" allowOverlap="1" wp14:anchorId="5C7C5BFE" wp14:editId="29E20328">
                <wp:simplePos x="0" y="0"/>
                <wp:positionH relativeFrom="column">
                  <wp:posOffset>-66040</wp:posOffset>
                </wp:positionH>
                <wp:positionV relativeFrom="paragraph">
                  <wp:posOffset>334645</wp:posOffset>
                </wp:positionV>
                <wp:extent cx="10306050" cy="304800"/>
                <wp:effectExtent l="0" t="0" r="0" b="0"/>
                <wp:wrapNone/>
                <wp:docPr id="483" name="Zone de texte 483"/>
                <wp:cNvGraphicFramePr/>
                <a:graphic xmlns:a="http://schemas.openxmlformats.org/drawingml/2006/main">
                  <a:graphicData uri="http://schemas.microsoft.com/office/word/2010/wordprocessingShape">
                    <wps:wsp>
                      <wps:cNvSpPr txBox="1"/>
                      <wps:spPr>
                        <a:xfrm>
                          <a:off x="0" y="0"/>
                          <a:ext cx="10306050" cy="304800"/>
                        </a:xfrm>
                        <a:prstGeom prst="rect">
                          <a:avLst/>
                        </a:prstGeom>
                        <a:solidFill>
                          <a:schemeClr val="lt1"/>
                        </a:solidFill>
                        <a:ln w="6350">
                          <a:noFill/>
                        </a:ln>
                      </wps:spPr>
                      <wps:txbx>
                        <w:txbxContent>
                          <w:p w:rsidR="001072F5" w:rsidRPr="00B750E2" w:rsidRDefault="001072F5" w:rsidP="001072F5">
                            <w:pPr>
                              <w:rPr>
                                <w:b/>
                              </w:rPr>
                            </w:pPr>
                            <w:r>
                              <w:t xml:space="preserve">(1)                        </w:t>
                            </w:r>
                            <w:r>
                              <w:tab/>
                            </w:r>
                            <w:r>
                              <w:tab/>
                            </w:r>
                            <w:r>
                              <w:tab/>
                            </w:r>
                            <w:r>
                              <w:tab/>
                            </w:r>
                            <w:r>
                              <w:tab/>
                            </w:r>
                            <w:r>
                              <w:tab/>
                            </w:r>
                            <w:r>
                              <w:tab/>
                            </w:r>
                            <w:r>
                              <w:tab/>
                            </w:r>
                            <w:r>
                              <w:tab/>
                            </w:r>
                            <w:r>
                              <w:tab/>
                            </w:r>
                            <w:r>
                              <w:tab/>
                            </w:r>
                            <w:r>
                              <w:tab/>
                            </w:r>
                            <w:r>
                              <w:tab/>
                            </w:r>
                            <w:r>
                              <w:tab/>
                            </w:r>
                            <w:r>
                              <w:tab/>
                            </w:r>
                            <w:r w:rsidRPr="00B750E2">
                              <w:rPr>
                                <w:b/>
                              </w:rPr>
                              <w:t>Feuille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5BFE" id="Zone de texte 483" o:spid="_x0000_s1033" type="#_x0000_t202" style="position:absolute;margin-left:-5.2pt;margin-top:26.35pt;width:811.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" fillcolor="white [3201]" stroked="f" strokeweight=".5pt">
                <v:textbox>
                  <w:txbxContent>
                    <w:p w:rsidR="001072F5" w:rsidRPr="00B750E2" w:rsidRDefault="001072F5" w:rsidP="001072F5">
                      <w:pPr>
                        <w:rPr>
                          <w:b/>
                        </w:rPr>
                      </w:pPr>
                      <w:r>
                        <w:t xml:space="preserve">(1)                        </w:t>
                      </w:r>
                      <w:r>
                        <w:tab/>
                      </w:r>
                      <w:r>
                        <w:tab/>
                      </w:r>
                      <w:r>
                        <w:tab/>
                      </w:r>
                      <w:r>
                        <w:tab/>
                      </w:r>
                      <w:r>
                        <w:tab/>
                      </w:r>
                      <w:r>
                        <w:tab/>
                      </w:r>
                      <w:r>
                        <w:tab/>
                      </w:r>
                      <w:r>
                        <w:tab/>
                      </w:r>
                      <w:r>
                        <w:tab/>
                      </w:r>
                      <w:r>
                        <w:tab/>
                      </w:r>
                      <w:r>
                        <w:tab/>
                      </w:r>
                      <w:r>
                        <w:tab/>
                      </w:r>
                      <w:r>
                        <w:tab/>
                      </w:r>
                      <w:r>
                        <w:tab/>
                      </w:r>
                      <w:r>
                        <w:tab/>
                      </w:r>
                      <w:r w:rsidRPr="00B750E2">
                        <w:rPr>
                          <w:b/>
                        </w:rPr>
                        <w:t>Feuille 3</w:t>
                      </w:r>
                    </w:p>
                  </w:txbxContent>
                </v:textbox>
              </v:shape>
            </w:pict>
          </mc:Fallback>
        </mc:AlternateContent>
      </w:r>
    </w:p>
    <w:tbl>
      <w:tblPr>
        <w:tblStyle w:val="Grilledutableau"/>
        <w:tblW w:w="0" w:type="auto"/>
        <w:tblLook w:val="04A0" w:firstRow="1" w:lastRow="0" w:firstColumn="1" w:lastColumn="0" w:noHBand="0" w:noVBand="1"/>
      </w:tblPr>
      <w:tblGrid>
        <w:gridCol w:w="5670"/>
      </w:tblGrid>
      <w:tr w:rsidR="001072F5" w:rsidTr="001072F5">
        <w:tc>
          <w:tcPr>
            <w:tcW w:w="5670" w:type="dxa"/>
          </w:tcPr>
          <w:p w:rsidR="001072F5" w:rsidRDefault="001072F5" w:rsidP="00F42E2A">
            <w:pPr>
              <w:pStyle w:val="Titre"/>
              <w:jc w:val="right"/>
            </w:pPr>
          </w:p>
        </w:tc>
      </w:tr>
    </w:tbl>
    <w:p w:rsidR="00F42E2A" w:rsidRDefault="001072F5" w:rsidP="00F42E2A">
      <w:r>
        <w:rPr>
          <w:noProof/>
          <w:lang w:eastAsia="fr-FR"/>
        </w:rPr>
        <mc:AlternateContent>
          <mc:Choice Requires="wps">
            <w:drawing>
              <wp:anchor distT="0" distB="0" distL="114300" distR="114300" simplePos="0" relativeHeight="251679744" behindDoc="0" locked="0" layoutInCell="1" allowOverlap="1" wp14:anchorId="687060DF" wp14:editId="3A4139C2">
                <wp:simplePos x="0" y="0"/>
                <wp:positionH relativeFrom="column">
                  <wp:posOffset>-94615</wp:posOffset>
                </wp:positionH>
                <wp:positionV relativeFrom="paragraph">
                  <wp:posOffset>238125</wp:posOffset>
                </wp:positionV>
                <wp:extent cx="7781925" cy="304800"/>
                <wp:effectExtent l="0" t="0" r="9525" b="0"/>
                <wp:wrapNone/>
                <wp:docPr id="482" name="Zone de texte 482"/>
                <wp:cNvGraphicFramePr/>
                <a:graphic xmlns:a="http://schemas.openxmlformats.org/drawingml/2006/main">
                  <a:graphicData uri="http://schemas.microsoft.com/office/word/2010/wordprocessingShape">
                    <wps:wsp>
                      <wps:cNvSpPr txBox="1"/>
                      <wps:spPr>
                        <a:xfrm>
                          <a:off x="0" y="0"/>
                          <a:ext cx="7781925" cy="304800"/>
                        </a:xfrm>
                        <a:prstGeom prst="rect">
                          <a:avLst/>
                        </a:prstGeom>
                        <a:solidFill>
                          <a:schemeClr val="lt1"/>
                        </a:solidFill>
                        <a:ln w="6350">
                          <a:noFill/>
                        </a:ln>
                      </wps:spPr>
                      <wps:txbx>
                        <w:txbxContent>
                          <w:p w:rsidR="00F42E2A" w:rsidRDefault="00F42E2A" w:rsidP="00F42E2A">
                            <w:r>
                              <w:t xml:space="preserve">(2)                        </w:t>
                            </w:r>
                            <w:r>
                              <w:tab/>
                            </w:r>
                            <w:r>
                              <w:tab/>
                            </w:r>
                            <w:r>
                              <w:tab/>
                            </w:r>
                            <w:r>
                              <w:tab/>
                            </w:r>
                            <w:r>
                              <w:tab/>
                            </w:r>
                            <w:r>
                              <w:tab/>
                            </w:r>
                            <w:r>
                              <w:tab/>
                            </w:r>
                            <w:r>
                              <w:tab/>
                            </w:r>
                            <w:r>
                              <w:tab/>
                            </w:r>
                            <w:r>
                              <w:tab/>
                            </w:r>
                            <w:r>
                              <w:tab/>
                            </w:r>
                            <w:r>
                              <w:tab/>
                            </w:r>
                            <w:r>
                              <w:tab/>
                            </w:r>
                            <w:r>
                              <w:tab/>
                            </w:r>
                            <w:r>
                              <w:tab/>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60DF" id="Zone de texte 482" o:spid="_x0000_s1034" type="#_x0000_t202" style="position:absolute;margin-left:-7.45pt;margin-top:18.75pt;width:612.7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" fillcolor="white [3201]" stroked="f" strokeweight=".5pt">
                <v:textbox>
                  <w:txbxContent>
                    <w:p w:rsidR="00F42E2A" w:rsidRDefault="00F42E2A" w:rsidP="00F42E2A">
                      <w:r>
                        <w:t xml:space="preserve">(2)                        </w:t>
                      </w:r>
                      <w:r>
                        <w:tab/>
                      </w:r>
                      <w:r>
                        <w:tab/>
                      </w:r>
                      <w:r>
                        <w:tab/>
                      </w:r>
                      <w:r>
                        <w:tab/>
                      </w:r>
                      <w:r>
                        <w:tab/>
                      </w:r>
                      <w:r>
                        <w:tab/>
                      </w:r>
                      <w:r>
                        <w:tab/>
                      </w:r>
                      <w:r>
                        <w:tab/>
                      </w:r>
                      <w:r>
                        <w:tab/>
                      </w:r>
                      <w:r>
                        <w:tab/>
                      </w:r>
                      <w:r>
                        <w:tab/>
                      </w:r>
                      <w:r>
                        <w:tab/>
                      </w:r>
                      <w:r>
                        <w:tab/>
                      </w:r>
                      <w:r>
                        <w:tab/>
                      </w:r>
                      <w:r>
                        <w:tab/>
                        <w:t>B</w:t>
                      </w:r>
                    </w:p>
                  </w:txbxContent>
                </v:textbox>
              </v:shape>
            </w:pict>
          </mc:Fallback>
        </mc:AlternateContent>
      </w:r>
    </w:p>
    <w:tbl>
      <w:tblPr>
        <w:tblStyle w:val="Grilledutableau"/>
        <w:tblW w:w="0" w:type="auto"/>
        <w:tblLook w:val="04A0" w:firstRow="1" w:lastRow="0" w:firstColumn="1" w:lastColumn="0" w:noHBand="0" w:noVBand="1"/>
      </w:tblPr>
      <w:tblGrid>
        <w:gridCol w:w="7371"/>
        <w:gridCol w:w="4399"/>
      </w:tblGrid>
      <w:tr w:rsidR="00F42E2A" w:rsidTr="001072F5">
        <w:tc>
          <w:tcPr>
            <w:tcW w:w="11770" w:type="dxa"/>
            <w:gridSpan w:val="2"/>
          </w:tcPr>
          <w:p w:rsidR="00F42E2A" w:rsidRDefault="00F42E2A" w:rsidP="00D32CE9">
            <w:pPr>
              <w:pStyle w:val="Titre"/>
              <w:jc w:val="left"/>
            </w:pPr>
          </w:p>
        </w:tc>
      </w:tr>
      <w:tr w:rsidR="00B750E2" w:rsidTr="00B750E2">
        <w:trPr>
          <w:gridAfter w:val="1"/>
          <w:wAfter w:w="4399" w:type="dxa"/>
        </w:trPr>
        <w:tc>
          <w:tcPr>
            <w:tcW w:w="7371" w:type="dxa"/>
          </w:tcPr>
          <w:p w:rsidR="00B750E2" w:rsidRDefault="00B750E2" w:rsidP="00F42E2A">
            <w:pPr>
              <w:pStyle w:val="Titre"/>
              <w:jc w:val="left"/>
            </w:pP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4558030</wp:posOffset>
                      </wp:positionH>
                      <wp:positionV relativeFrom="paragraph">
                        <wp:posOffset>8255</wp:posOffset>
                      </wp:positionV>
                      <wp:extent cx="85725" cy="123825"/>
                      <wp:effectExtent l="0" t="0" r="28575" b="28575"/>
                      <wp:wrapNone/>
                      <wp:docPr id="486" name="Ellipse 486"/>
                      <wp:cNvGraphicFramePr/>
                      <a:graphic xmlns:a="http://schemas.openxmlformats.org/drawingml/2006/main">
                        <a:graphicData uri="http://schemas.microsoft.com/office/word/2010/wordprocessingShape">
                          <wps:wsp>
                            <wps:cNvSpPr/>
                            <wps:spPr>
                              <a:xfrm>
                                <a:off x="0" y="0"/>
                                <a:ext cx="85725" cy="1238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18E27" id="Ellipse 486" o:spid="_x0000_s1026" style="position:absolute;margin-left:358.9pt;margin-top:.65pt;width:6.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" fillcolor="white [3212]" strokecolor="white [3212]" strokeweight="1pt">
                      <v:stroke joinstyle="miter"/>
                    </v:oval>
                  </w:pict>
                </mc:Fallback>
              </mc:AlternateContent>
            </w:r>
            <w:r>
              <w:rPr>
                <w:noProof/>
                <w:lang w:eastAsia="fr-FR"/>
              </w:rPr>
              <mc:AlternateContent>
                <mc:Choice Requires="wps">
                  <w:drawing>
                    <wp:anchor distT="0" distB="0" distL="114300" distR="114300" simplePos="0" relativeHeight="251680768" behindDoc="0" locked="0" layoutInCell="1" allowOverlap="1" wp14:anchorId="0CC219FA" wp14:editId="0D6B4CDD">
                      <wp:simplePos x="0" y="0"/>
                      <wp:positionH relativeFrom="column">
                        <wp:posOffset>-271145</wp:posOffset>
                      </wp:positionH>
                      <wp:positionV relativeFrom="paragraph">
                        <wp:posOffset>84455</wp:posOffset>
                      </wp:positionV>
                      <wp:extent cx="7686675" cy="228600"/>
                      <wp:effectExtent l="0" t="0" r="9525" b="0"/>
                      <wp:wrapNone/>
                      <wp:docPr id="481" name="Zone de texte 481"/>
                      <wp:cNvGraphicFramePr/>
                      <a:graphic xmlns:a="http://schemas.openxmlformats.org/drawingml/2006/main">
                        <a:graphicData uri="http://schemas.microsoft.com/office/word/2010/wordprocessingShape">
                          <wps:wsp>
                            <wps:cNvSpPr txBox="1"/>
                            <wps:spPr>
                              <a:xfrm>
                                <a:off x="0" y="0"/>
                                <a:ext cx="7686675" cy="228600"/>
                              </a:xfrm>
                              <a:prstGeom prst="rect">
                                <a:avLst/>
                              </a:prstGeom>
                              <a:solidFill>
                                <a:schemeClr val="lt1"/>
                              </a:solidFill>
                              <a:ln w="6350">
                                <a:noFill/>
                              </a:ln>
                            </wps:spPr>
                            <wps:txbx>
                              <w:txbxContent>
                                <w:p w:rsidR="001072F5" w:rsidRPr="00257FA7" w:rsidRDefault="00B750E2" w:rsidP="00F42E2A">
                                  <w:pPr>
                                    <w:rPr>
                                      <w:rFonts w:ascii="Arial" w:hAnsi="Arial" w:cs="Arial"/>
                                    </w:rPr>
                                  </w:pPr>
                                  <w:r>
                                    <w:rPr>
                                      <w:rFonts w:ascii="Arial" w:hAnsi="Arial" w:cs="Arial"/>
                                    </w:rPr>
                                    <w:t>(</w:t>
                                  </w:r>
                                  <w:r w:rsidR="001072F5">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19FA" id="Zone de texte 481" o:spid="_x0000_s1035" type="#_x0000_t202" style="position:absolute;margin-left:-21.35pt;margin-top:6.65pt;width:605.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" fillcolor="white [3201]" stroked="f" strokeweight=".5pt">
                      <v:textbox>
                        <w:txbxContent>
                          <w:p w:rsidR="001072F5" w:rsidRPr="00257FA7" w:rsidRDefault="00B750E2" w:rsidP="00F42E2A">
                            <w:pPr>
                              <w:rPr>
                                <w:rFonts w:ascii="Arial" w:hAnsi="Arial" w:cs="Arial"/>
                              </w:rPr>
                            </w:pPr>
                            <w:r>
                              <w:rPr>
                                <w:rFonts w:ascii="Arial" w:hAnsi="Arial" w:cs="Arial"/>
                              </w:rPr>
                              <w:t>(</w:t>
                            </w:r>
                            <w:r w:rsidR="001072F5">
                              <w:rPr>
                                <w:rFonts w:ascii="Arial" w:hAnsi="Arial" w:cs="Arial"/>
                              </w:rPr>
                              <w:t>3)</w:t>
                            </w:r>
                          </w:p>
                        </w:txbxContent>
                      </v:textbox>
                    </v:shape>
                  </w:pict>
                </mc:Fallback>
              </mc:AlternateContent>
            </w:r>
          </w:p>
        </w:tc>
      </w:tr>
    </w:tbl>
    <w:p w:rsidR="00F42E2A" w:rsidRDefault="001072F5" w:rsidP="00F42E2A">
      <w:pPr>
        <w:pStyle w:val="Titre"/>
        <w:jc w:val="left"/>
      </w:pPr>
      <w:r>
        <w:rPr>
          <w:noProof/>
          <w:lang w:eastAsia="fr-FR"/>
        </w:rPr>
        <mc:AlternateContent>
          <mc:Choice Requires="wps">
            <w:drawing>
              <wp:anchor distT="0" distB="0" distL="114300" distR="114300" simplePos="0" relativeHeight="251684864" behindDoc="0" locked="0" layoutInCell="1" allowOverlap="1" wp14:anchorId="6A68B387" wp14:editId="4DBC258C">
                <wp:simplePos x="0" y="0"/>
                <wp:positionH relativeFrom="page">
                  <wp:align>left</wp:align>
                </wp:positionH>
                <wp:positionV relativeFrom="paragraph">
                  <wp:posOffset>231140</wp:posOffset>
                </wp:positionV>
                <wp:extent cx="7800975" cy="361950"/>
                <wp:effectExtent l="0" t="0" r="9525" b="0"/>
                <wp:wrapNone/>
                <wp:docPr id="484" name="Zone de texte 484"/>
                <wp:cNvGraphicFramePr/>
                <a:graphic xmlns:a="http://schemas.openxmlformats.org/drawingml/2006/main">
                  <a:graphicData uri="http://schemas.microsoft.com/office/word/2010/wordprocessingShape">
                    <wps:wsp>
                      <wps:cNvSpPr txBox="1"/>
                      <wps:spPr>
                        <a:xfrm>
                          <a:off x="0" y="0"/>
                          <a:ext cx="7800975" cy="361950"/>
                        </a:xfrm>
                        <a:prstGeom prst="rect">
                          <a:avLst/>
                        </a:prstGeom>
                        <a:solidFill>
                          <a:schemeClr val="lt1"/>
                        </a:solidFill>
                        <a:ln w="6350">
                          <a:noFill/>
                        </a:ln>
                      </wps:spPr>
                      <wps:txbx>
                        <w:txbxContent>
                          <w:p w:rsidR="001072F5" w:rsidRDefault="001072F5" w:rsidP="001072F5">
                            <w:pPr>
                              <w:rPr>
                                <w:rFonts w:ascii="Arial" w:hAnsi="Arial" w:cs="Arial"/>
                              </w:rPr>
                            </w:pPr>
                            <w:proofErr w:type="gramStart"/>
                            <w:r>
                              <w:rPr>
                                <w:rFonts w:ascii="Arial" w:hAnsi="Arial" w:cs="Arial"/>
                              </w:rPr>
                              <w:t>( 4</w:t>
                            </w:r>
                            <w:proofErr w:type="gramEnd"/>
                            <w:r>
                              <w:rPr>
                                <w:rFonts w:ascii="Arial" w:hAnsi="Arial" w:cs="Arial"/>
                              </w:rPr>
                              <w:t>)</w:t>
                            </w:r>
                          </w:p>
                          <w:p w:rsidR="001072F5" w:rsidRDefault="001072F5" w:rsidP="001072F5">
                            <w:pPr>
                              <w:rPr>
                                <w:rFonts w:ascii="Arial" w:hAnsi="Arial" w:cs="Arial"/>
                              </w:rPr>
                            </w:pPr>
                            <w:r>
                              <w:rPr>
                                <w:rFonts w:ascii="Arial" w:hAnsi="Arial" w:cs="Arial"/>
                              </w:rPr>
                              <w:t>(3)</w:t>
                            </w:r>
                          </w:p>
                          <w:p w:rsidR="001072F5" w:rsidRPr="00257FA7" w:rsidRDefault="001072F5" w:rsidP="001072F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8B387" id="Zone de texte 484" o:spid="_x0000_s1036" type="#_x0000_t202" style="position:absolute;margin-left:0;margin-top:18.2pt;width:614.25pt;height:28.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" fillcolor="white [3201]" stroked="f" strokeweight=".5pt">
                <v:textbox>
                  <w:txbxContent>
                    <w:p w:rsidR="001072F5" w:rsidRDefault="001072F5" w:rsidP="001072F5">
                      <w:pPr>
                        <w:rPr>
                          <w:rFonts w:ascii="Arial" w:hAnsi="Arial" w:cs="Arial"/>
                        </w:rPr>
                      </w:pPr>
                      <w:proofErr w:type="gramStart"/>
                      <w:r>
                        <w:rPr>
                          <w:rFonts w:ascii="Arial" w:hAnsi="Arial" w:cs="Arial"/>
                        </w:rPr>
                        <w:t>( 4</w:t>
                      </w:r>
                      <w:proofErr w:type="gramEnd"/>
                      <w:r>
                        <w:rPr>
                          <w:rFonts w:ascii="Arial" w:hAnsi="Arial" w:cs="Arial"/>
                        </w:rPr>
                        <w:t>)</w:t>
                      </w:r>
                    </w:p>
                    <w:p w:rsidR="001072F5" w:rsidRDefault="001072F5" w:rsidP="001072F5">
                      <w:pPr>
                        <w:rPr>
                          <w:rFonts w:ascii="Arial" w:hAnsi="Arial" w:cs="Arial"/>
                        </w:rPr>
                      </w:pPr>
                      <w:r>
                        <w:rPr>
                          <w:rFonts w:ascii="Arial" w:hAnsi="Arial" w:cs="Arial"/>
                        </w:rPr>
                        <w:t>(3)</w:t>
                      </w:r>
                    </w:p>
                    <w:p w:rsidR="001072F5" w:rsidRPr="00257FA7" w:rsidRDefault="001072F5" w:rsidP="001072F5">
                      <w:pPr>
                        <w:rPr>
                          <w:rFonts w:ascii="Arial" w:hAnsi="Arial" w:cs="Arial"/>
                        </w:rPr>
                      </w:pPr>
                    </w:p>
                  </w:txbxContent>
                </v:textbox>
                <w10:wrap anchorx="page"/>
              </v:shape>
            </w:pict>
          </mc:Fallback>
        </mc:AlternateContent>
      </w:r>
      <w:r>
        <w:t xml:space="preserve">  </w:t>
      </w:r>
    </w:p>
    <w:tbl>
      <w:tblPr>
        <w:tblStyle w:val="Grilledutableau"/>
        <w:tblW w:w="0" w:type="auto"/>
        <w:tblLook w:val="04A0" w:firstRow="1" w:lastRow="0" w:firstColumn="1" w:lastColumn="0" w:noHBand="0" w:noVBand="1"/>
      </w:tblPr>
      <w:tblGrid>
        <w:gridCol w:w="10773"/>
      </w:tblGrid>
      <w:tr w:rsidR="001072F5" w:rsidTr="001072F5">
        <w:tc>
          <w:tcPr>
            <w:tcW w:w="10773" w:type="dxa"/>
          </w:tcPr>
          <w:p w:rsidR="001072F5" w:rsidRDefault="001072F5" w:rsidP="00F42E2A">
            <w:pPr>
              <w:pStyle w:val="Titre"/>
              <w:jc w:val="left"/>
            </w:pPr>
          </w:p>
        </w:tc>
      </w:tr>
    </w:tbl>
    <w:p w:rsidR="001072F5" w:rsidRDefault="00B750E2" w:rsidP="00F42E2A">
      <w:pPr>
        <w:pStyle w:val="Titre"/>
        <w:jc w:val="left"/>
      </w:pPr>
      <w:r>
        <w:rPr>
          <w:noProof/>
          <w:lang w:eastAsia="fr-FR"/>
        </w:rPr>
        <mc:AlternateContent>
          <mc:Choice Requires="wps">
            <w:drawing>
              <wp:anchor distT="0" distB="0" distL="114300" distR="114300" simplePos="0" relativeHeight="251686912" behindDoc="0" locked="0" layoutInCell="1" allowOverlap="1" wp14:anchorId="6453E353" wp14:editId="0144D4ED">
                <wp:simplePos x="0" y="0"/>
                <wp:positionH relativeFrom="page">
                  <wp:align>left</wp:align>
                </wp:positionH>
                <wp:positionV relativeFrom="paragraph">
                  <wp:posOffset>266065</wp:posOffset>
                </wp:positionV>
                <wp:extent cx="7800975" cy="361950"/>
                <wp:effectExtent l="0" t="0" r="9525" b="0"/>
                <wp:wrapNone/>
                <wp:docPr id="485" name="Zone de texte 485"/>
                <wp:cNvGraphicFramePr/>
                <a:graphic xmlns:a="http://schemas.openxmlformats.org/drawingml/2006/main">
                  <a:graphicData uri="http://schemas.microsoft.com/office/word/2010/wordprocessingShape">
                    <wps:wsp>
                      <wps:cNvSpPr txBox="1"/>
                      <wps:spPr>
                        <a:xfrm>
                          <a:off x="0" y="0"/>
                          <a:ext cx="7800975" cy="361950"/>
                        </a:xfrm>
                        <a:prstGeom prst="rect">
                          <a:avLst/>
                        </a:prstGeom>
                        <a:solidFill>
                          <a:schemeClr val="lt1"/>
                        </a:solidFill>
                        <a:ln w="6350">
                          <a:noFill/>
                        </a:ln>
                      </wps:spPr>
                      <wps:txbx>
                        <w:txbxContent>
                          <w:p w:rsidR="00B750E2" w:rsidRDefault="00B750E2" w:rsidP="00B750E2">
                            <w:pPr>
                              <w:rPr>
                                <w:rFonts w:ascii="Arial" w:hAnsi="Arial" w:cs="Arial"/>
                              </w:rPr>
                            </w:pPr>
                            <w:proofErr w:type="gramStart"/>
                            <w:r>
                              <w:rPr>
                                <w:rFonts w:ascii="Arial" w:hAnsi="Arial" w:cs="Arial"/>
                              </w:rPr>
                              <w:t>( 5</w:t>
                            </w:r>
                            <w:proofErr w:type="gramEnd"/>
                            <w:r>
                              <w:rPr>
                                <w:rFonts w:ascii="Arial" w:hAnsi="Arial" w:cs="Arial"/>
                              </w:rPr>
                              <w:t xml:space="preserve"> )</w:t>
                            </w:r>
                          </w:p>
                          <w:p w:rsidR="00B750E2" w:rsidRDefault="00B750E2" w:rsidP="00B750E2">
                            <w:pPr>
                              <w:rPr>
                                <w:rFonts w:ascii="Arial" w:hAnsi="Arial" w:cs="Arial"/>
                              </w:rPr>
                            </w:pPr>
                            <w:r>
                              <w:rPr>
                                <w:rFonts w:ascii="Arial" w:hAnsi="Arial" w:cs="Arial"/>
                              </w:rPr>
                              <w:t>(3)</w:t>
                            </w:r>
                          </w:p>
                          <w:p w:rsidR="00B750E2" w:rsidRPr="00257FA7" w:rsidRDefault="00B750E2" w:rsidP="00B750E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E353" id="Zone de texte 485" o:spid="_x0000_s1037" type="#_x0000_t202" style="position:absolute;margin-left:0;margin-top:20.95pt;width:614.25pt;height:28.5pt;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" fillcolor="white [3201]" stroked="f" strokeweight=".5pt">
                <v:textbox>
                  <w:txbxContent>
                    <w:p w:rsidR="00B750E2" w:rsidRDefault="00B750E2" w:rsidP="00B750E2">
                      <w:pPr>
                        <w:rPr>
                          <w:rFonts w:ascii="Arial" w:hAnsi="Arial" w:cs="Arial"/>
                        </w:rPr>
                      </w:pPr>
                      <w:proofErr w:type="gramStart"/>
                      <w:r>
                        <w:rPr>
                          <w:rFonts w:ascii="Arial" w:hAnsi="Arial" w:cs="Arial"/>
                        </w:rPr>
                        <w:t>( 5</w:t>
                      </w:r>
                      <w:proofErr w:type="gramEnd"/>
                      <w:r>
                        <w:rPr>
                          <w:rFonts w:ascii="Arial" w:hAnsi="Arial" w:cs="Arial"/>
                        </w:rPr>
                        <w:t xml:space="preserve"> )</w:t>
                      </w:r>
                    </w:p>
                    <w:p w:rsidR="00B750E2" w:rsidRDefault="00B750E2" w:rsidP="00B750E2">
                      <w:pPr>
                        <w:rPr>
                          <w:rFonts w:ascii="Arial" w:hAnsi="Arial" w:cs="Arial"/>
                        </w:rPr>
                      </w:pPr>
                      <w:r>
                        <w:rPr>
                          <w:rFonts w:ascii="Arial" w:hAnsi="Arial" w:cs="Arial"/>
                        </w:rPr>
                        <w:t>(3)</w:t>
                      </w:r>
                    </w:p>
                    <w:p w:rsidR="00B750E2" w:rsidRPr="00257FA7" w:rsidRDefault="00B750E2" w:rsidP="00B750E2">
                      <w:pPr>
                        <w:rPr>
                          <w:rFonts w:ascii="Arial" w:hAnsi="Arial" w:cs="Arial"/>
                        </w:rPr>
                      </w:pPr>
                    </w:p>
                  </w:txbxContent>
                </v:textbox>
                <w10:wrap anchorx="page"/>
              </v:shape>
            </w:pict>
          </mc:Fallback>
        </mc:AlternateContent>
      </w:r>
    </w:p>
    <w:tbl>
      <w:tblPr>
        <w:tblStyle w:val="Grilledutableau"/>
        <w:tblW w:w="0" w:type="auto"/>
        <w:tblLook w:val="04A0" w:firstRow="1" w:lastRow="0" w:firstColumn="1" w:lastColumn="0" w:noHBand="0" w:noVBand="1"/>
      </w:tblPr>
      <w:tblGrid>
        <w:gridCol w:w="7938"/>
      </w:tblGrid>
      <w:tr w:rsidR="00B750E2" w:rsidTr="00B750E2">
        <w:tc>
          <w:tcPr>
            <w:tcW w:w="7938" w:type="dxa"/>
          </w:tcPr>
          <w:p w:rsidR="00B750E2" w:rsidRDefault="00B750E2" w:rsidP="00F42E2A">
            <w:pPr>
              <w:pStyle w:val="Titre"/>
              <w:jc w:val="left"/>
            </w:pPr>
          </w:p>
        </w:tc>
      </w:tr>
    </w:tbl>
    <w:p w:rsidR="00F42E2A" w:rsidRDefault="00B750E2" w:rsidP="00F42E2A">
      <w:pPr>
        <w:pStyle w:val="Titre"/>
        <w:jc w:val="left"/>
      </w:pPr>
      <w:r>
        <w:rPr>
          <w:noProof/>
          <w:lang w:eastAsia="fr-FR"/>
        </w:rPr>
        <mc:AlternateContent>
          <mc:Choice Requires="wps">
            <w:drawing>
              <wp:anchor distT="0" distB="0" distL="114300" distR="114300" simplePos="0" relativeHeight="251689984" behindDoc="0" locked="0" layoutInCell="1" allowOverlap="1" wp14:anchorId="55F46116" wp14:editId="1B3D763D">
                <wp:simplePos x="0" y="0"/>
                <wp:positionH relativeFrom="page">
                  <wp:posOffset>57150</wp:posOffset>
                </wp:positionH>
                <wp:positionV relativeFrom="paragraph">
                  <wp:posOffset>294005</wp:posOffset>
                </wp:positionV>
                <wp:extent cx="7800975" cy="361950"/>
                <wp:effectExtent l="0" t="0" r="9525" b="0"/>
                <wp:wrapNone/>
                <wp:docPr id="487" name="Zone de texte 487"/>
                <wp:cNvGraphicFramePr/>
                <a:graphic xmlns:a="http://schemas.openxmlformats.org/drawingml/2006/main">
                  <a:graphicData uri="http://schemas.microsoft.com/office/word/2010/wordprocessingShape">
                    <wps:wsp>
                      <wps:cNvSpPr txBox="1"/>
                      <wps:spPr>
                        <a:xfrm>
                          <a:off x="0" y="0"/>
                          <a:ext cx="7800975" cy="361950"/>
                        </a:xfrm>
                        <a:prstGeom prst="rect">
                          <a:avLst/>
                        </a:prstGeom>
                        <a:solidFill>
                          <a:schemeClr val="lt1"/>
                        </a:solidFill>
                        <a:ln w="6350">
                          <a:noFill/>
                        </a:ln>
                      </wps:spPr>
                      <wps:txbx>
                        <w:txbxContent>
                          <w:p w:rsidR="00B750E2" w:rsidRDefault="00B750E2" w:rsidP="00B750E2">
                            <w:pPr>
                              <w:rPr>
                                <w:rFonts w:ascii="Arial" w:hAnsi="Arial" w:cs="Arial"/>
                              </w:rPr>
                            </w:pPr>
                            <w:proofErr w:type="gramStart"/>
                            <w:r>
                              <w:rPr>
                                <w:rFonts w:ascii="Arial" w:hAnsi="Arial" w:cs="Arial"/>
                              </w:rPr>
                              <w:t>( 6</w:t>
                            </w:r>
                            <w:proofErr w:type="gramEnd"/>
                            <w:r>
                              <w:rPr>
                                <w:rFonts w:ascii="Arial" w:hAnsi="Arial" w:cs="Arial"/>
                              </w:rPr>
                              <w:t xml:space="preserve"> )</w:t>
                            </w:r>
                          </w:p>
                          <w:p w:rsidR="00B750E2" w:rsidRDefault="00B750E2" w:rsidP="00B750E2">
                            <w:pPr>
                              <w:rPr>
                                <w:rFonts w:ascii="Arial" w:hAnsi="Arial" w:cs="Arial"/>
                              </w:rPr>
                            </w:pPr>
                            <w:r>
                              <w:rPr>
                                <w:rFonts w:ascii="Arial" w:hAnsi="Arial" w:cs="Arial"/>
                              </w:rPr>
                              <w:t>(3)</w:t>
                            </w:r>
                          </w:p>
                          <w:p w:rsidR="00B750E2" w:rsidRPr="00257FA7" w:rsidRDefault="00B750E2" w:rsidP="00B750E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46116" id="Zone de texte 487" o:spid="_x0000_s1038" type="#_x0000_t202" style="position:absolute;margin-left:4.5pt;margin-top:23.15pt;width:614.25pt;height:2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" fillcolor="white [3201]" stroked="f" strokeweight=".5pt">
                <v:textbox>
                  <w:txbxContent>
                    <w:p w:rsidR="00B750E2" w:rsidRDefault="00B750E2" w:rsidP="00B750E2">
                      <w:pPr>
                        <w:rPr>
                          <w:rFonts w:ascii="Arial" w:hAnsi="Arial" w:cs="Arial"/>
                        </w:rPr>
                      </w:pPr>
                      <w:proofErr w:type="gramStart"/>
                      <w:r>
                        <w:rPr>
                          <w:rFonts w:ascii="Arial" w:hAnsi="Arial" w:cs="Arial"/>
                        </w:rPr>
                        <w:t>( 6</w:t>
                      </w:r>
                      <w:proofErr w:type="gramEnd"/>
                      <w:r>
                        <w:rPr>
                          <w:rFonts w:ascii="Arial" w:hAnsi="Arial" w:cs="Arial"/>
                        </w:rPr>
                        <w:t xml:space="preserve"> )</w:t>
                      </w:r>
                    </w:p>
                    <w:p w:rsidR="00B750E2" w:rsidRDefault="00B750E2" w:rsidP="00B750E2">
                      <w:pPr>
                        <w:rPr>
                          <w:rFonts w:ascii="Arial" w:hAnsi="Arial" w:cs="Arial"/>
                        </w:rPr>
                      </w:pPr>
                      <w:r>
                        <w:rPr>
                          <w:rFonts w:ascii="Arial" w:hAnsi="Arial" w:cs="Arial"/>
                        </w:rPr>
                        <w:t>(3)</w:t>
                      </w:r>
                    </w:p>
                    <w:p w:rsidR="00B750E2" w:rsidRPr="00257FA7" w:rsidRDefault="00B750E2" w:rsidP="00B750E2">
                      <w:pPr>
                        <w:rPr>
                          <w:rFonts w:ascii="Arial" w:hAnsi="Arial" w:cs="Arial"/>
                        </w:rPr>
                      </w:pPr>
                    </w:p>
                  </w:txbxContent>
                </v:textbox>
                <w10:wrap anchorx="page"/>
              </v:shape>
            </w:pict>
          </mc:Fallback>
        </mc:AlternateContent>
      </w:r>
    </w:p>
    <w:tbl>
      <w:tblPr>
        <w:tblStyle w:val="Grilledutableau"/>
        <w:tblW w:w="0" w:type="auto"/>
        <w:tblLook w:val="04A0" w:firstRow="1" w:lastRow="0" w:firstColumn="1" w:lastColumn="0" w:noHBand="0" w:noVBand="1"/>
      </w:tblPr>
      <w:tblGrid>
        <w:gridCol w:w="9639"/>
      </w:tblGrid>
      <w:tr w:rsidR="00B750E2" w:rsidTr="00B750E2">
        <w:tc>
          <w:tcPr>
            <w:tcW w:w="9639" w:type="dxa"/>
          </w:tcPr>
          <w:p w:rsidR="00B750E2" w:rsidRDefault="00B750E2" w:rsidP="00F42E2A">
            <w:pPr>
              <w:pStyle w:val="Titre"/>
              <w:jc w:val="left"/>
            </w:pPr>
          </w:p>
        </w:tc>
      </w:tr>
    </w:tbl>
    <w:p w:rsidR="00FD0951" w:rsidRDefault="00FD0951" w:rsidP="00B750E2">
      <w:pPr>
        <w:pStyle w:val="Titre"/>
        <w:jc w:val="left"/>
        <w:sectPr w:rsidR="00FD0951" w:rsidSect="00167B9B">
          <w:pgSz w:w="16840" w:h="11907" w:orient="landscape" w:code="9"/>
          <w:pgMar w:top="567" w:right="284" w:bottom="567" w:left="284" w:header="0" w:footer="283" w:gutter="0"/>
          <w:cols w:space="708"/>
          <w:docGrid w:linePitch="360"/>
        </w:sectPr>
      </w:pPr>
    </w:p>
    <w:p w:rsidR="00C71FED" w:rsidRDefault="00C71FED" w:rsidP="00C71FED">
      <w:pPr>
        <w:tabs>
          <w:tab w:val="left" w:pos="2790"/>
        </w:tabs>
        <w:jc w:val="center"/>
        <w:rPr>
          <w:u w:val="single"/>
        </w:rPr>
      </w:pPr>
      <w:r>
        <w:rPr>
          <w:u w:val="single"/>
        </w:rPr>
        <w:lastRenderedPageBreak/>
        <w:t>Annexe 2</w:t>
      </w:r>
    </w:p>
    <w:p w:rsidR="00C71FED" w:rsidRPr="00BC1FB1" w:rsidRDefault="00C71FED" w:rsidP="00C71FED">
      <w:pPr>
        <w:tabs>
          <w:tab w:val="left" w:pos="2790"/>
        </w:tabs>
        <w:jc w:val="center"/>
        <w:rPr>
          <w:u w:val="single"/>
        </w:rPr>
      </w:pPr>
      <w:r>
        <w:rPr>
          <w:noProof/>
          <w:lang w:eastAsia="fr-FR"/>
        </w:rPr>
        <w:drawing>
          <wp:inline distT="0" distB="0" distL="0" distR="0" wp14:anchorId="6A03BCFC" wp14:editId="62C4D1A6">
            <wp:extent cx="6840855" cy="4718685"/>
            <wp:effectExtent l="0" t="0" r="0" b="5715"/>
            <wp:docPr id="492" name="Imag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40855" cy="4718685"/>
                    </a:xfrm>
                    <a:prstGeom prst="rect">
                      <a:avLst/>
                    </a:prstGeom>
                  </pic:spPr>
                </pic:pic>
              </a:graphicData>
            </a:graphic>
          </wp:inline>
        </w:drawing>
      </w:r>
      <w:r>
        <w:rPr>
          <w:noProof/>
          <w:lang w:eastAsia="fr-FR"/>
        </w:rPr>
        <w:drawing>
          <wp:inline distT="0" distB="0" distL="0" distR="0" wp14:anchorId="1CB00964" wp14:editId="5162C986">
            <wp:extent cx="6840855" cy="4718685"/>
            <wp:effectExtent l="0" t="0" r="0" b="5715"/>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40855" cy="4718685"/>
                    </a:xfrm>
                    <a:prstGeom prst="rect">
                      <a:avLst/>
                    </a:prstGeom>
                  </pic:spPr>
                </pic:pic>
              </a:graphicData>
            </a:graphic>
          </wp:inline>
        </w:drawing>
      </w:r>
    </w:p>
    <w:sectPr w:rsidR="00C71FED" w:rsidRPr="00BC1FB1" w:rsidSect="00C71FED">
      <w:pgSz w:w="11907" w:h="16840" w:code="9"/>
      <w:pgMar w:top="284" w:right="567" w:bottom="284" w:left="567" w:header="720"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89" w:rsidRDefault="008B4D89">
      <w:r>
        <w:separator/>
      </w:r>
    </w:p>
  </w:endnote>
  <w:endnote w:type="continuationSeparator" w:id="0">
    <w:p w:rsidR="008B4D89" w:rsidRDefault="008B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9B" w:rsidRDefault="00167B9B" w:rsidP="00F83207">
    <w:pPr>
      <w:pStyle w:val="Pieddepage"/>
      <w:tabs>
        <w:tab w:val="clear" w:pos="4536"/>
        <w:tab w:val="clear" w:pos="9072"/>
        <w:tab w:val="center" w:pos="5386"/>
      </w:tabs>
      <w:spacing w:after="0"/>
      <w:rPr>
        <w:sz w:val="20"/>
      </w:rPr>
    </w:pPr>
    <w:r>
      <w:rPr>
        <w:sz w:val="20"/>
      </w:rPr>
      <w:tab/>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167B9B" w:rsidRDefault="00167B9B" w:rsidP="00F83207">
    <w:pPr>
      <w:pStyle w:val="Pieddepage"/>
      <w:tabs>
        <w:tab w:val="clear" w:pos="4536"/>
        <w:tab w:val="clear" w:pos="9072"/>
        <w:tab w:val="center" w:pos="7380"/>
        <w:tab w:val="right" w:pos="13680"/>
      </w:tabs>
      <w:spacing w:after="0"/>
      <w:rPr>
        <w:sz w:val="20"/>
      </w:rPr>
    </w:pPr>
    <w:r>
      <w:rPr>
        <w:sz w:val="20"/>
      </w:rPr>
      <w:t xml:space="preserve">                                                         Référent</w:t>
    </w:r>
    <w:r w:rsidRPr="00BE273D">
      <w:rPr>
        <w:sz w:val="20"/>
      </w:rPr>
      <w:t xml:space="preserve">s Mathématiques de Circonscription, département du </w:t>
    </w:r>
    <w:r>
      <w:rPr>
        <w:sz w:val="20"/>
      </w:rPr>
      <w:t>Rhône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89" w:rsidRDefault="008B4D89">
      <w:r>
        <w:separator/>
      </w:r>
    </w:p>
  </w:footnote>
  <w:footnote w:type="continuationSeparator" w:id="0">
    <w:p w:rsidR="008B4D89" w:rsidRDefault="008B4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FC0"/>
    <w:multiLevelType w:val="hybridMultilevel"/>
    <w:tmpl w:val="218C5AD4"/>
    <w:lvl w:ilvl="0" w:tplc="9D10E0E0">
      <w:start w:val="10"/>
      <w:numFmt w:val="bullet"/>
      <w:lvlText w:val="-"/>
      <w:lvlJc w:val="left"/>
      <w:pPr>
        <w:tabs>
          <w:tab w:val="num" w:pos="720"/>
        </w:tabs>
        <w:ind w:left="720" w:hanging="360"/>
      </w:pPr>
      <w:rPr>
        <w:rFonts w:ascii="Times New Roman" w:eastAsia="Times New Roman" w:hAnsi="Times New Roman" w:cs="Times New Roman" w:hint="default"/>
      </w:rPr>
    </w:lvl>
    <w:lvl w:ilvl="1" w:tplc="AF7EE766" w:tentative="1">
      <w:start w:val="1"/>
      <w:numFmt w:val="bullet"/>
      <w:lvlText w:val="o"/>
      <w:lvlJc w:val="left"/>
      <w:pPr>
        <w:tabs>
          <w:tab w:val="num" w:pos="1440"/>
        </w:tabs>
        <w:ind w:left="1440" w:hanging="360"/>
      </w:pPr>
      <w:rPr>
        <w:rFonts w:ascii="Courier New" w:hAnsi="Courier New" w:cs="Courier New" w:hint="default"/>
      </w:rPr>
    </w:lvl>
    <w:lvl w:ilvl="2" w:tplc="E0E43FFA" w:tentative="1">
      <w:start w:val="1"/>
      <w:numFmt w:val="bullet"/>
      <w:lvlText w:val=""/>
      <w:lvlJc w:val="left"/>
      <w:pPr>
        <w:tabs>
          <w:tab w:val="num" w:pos="2160"/>
        </w:tabs>
        <w:ind w:left="2160" w:hanging="360"/>
      </w:pPr>
      <w:rPr>
        <w:rFonts w:ascii="Wingdings" w:hAnsi="Wingdings" w:hint="default"/>
      </w:rPr>
    </w:lvl>
    <w:lvl w:ilvl="3" w:tplc="C5E47930" w:tentative="1">
      <w:start w:val="1"/>
      <w:numFmt w:val="bullet"/>
      <w:lvlText w:val=""/>
      <w:lvlJc w:val="left"/>
      <w:pPr>
        <w:tabs>
          <w:tab w:val="num" w:pos="2880"/>
        </w:tabs>
        <w:ind w:left="2880" w:hanging="360"/>
      </w:pPr>
      <w:rPr>
        <w:rFonts w:ascii="Symbol" w:hAnsi="Symbol" w:hint="default"/>
      </w:rPr>
    </w:lvl>
    <w:lvl w:ilvl="4" w:tplc="C7827CCA" w:tentative="1">
      <w:start w:val="1"/>
      <w:numFmt w:val="bullet"/>
      <w:lvlText w:val="o"/>
      <w:lvlJc w:val="left"/>
      <w:pPr>
        <w:tabs>
          <w:tab w:val="num" w:pos="3600"/>
        </w:tabs>
        <w:ind w:left="3600" w:hanging="360"/>
      </w:pPr>
      <w:rPr>
        <w:rFonts w:ascii="Courier New" w:hAnsi="Courier New" w:cs="Courier New" w:hint="default"/>
      </w:rPr>
    </w:lvl>
    <w:lvl w:ilvl="5" w:tplc="DF544072" w:tentative="1">
      <w:start w:val="1"/>
      <w:numFmt w:val="bullet"/>
      <w:lvlText w:val=""/>
      <w:lvlJc w:val="left"/>
      <w:pPr>
        <w:tabs>
          <w:tab w:val="num" w:pos="4320"/>
        </w:tabs>
        <w:ind w:left="4320" w:hanging="360"/>
      </w:pPr>
      <w:rPr>
        <w:rFonts w:ascii="Wingdings" w:hAnsi="Wingdings" w:hint="default"/>
      </w:rPr>
    </w:lvl>
    <w:lvl w:ilvl="6" w:tplc="B098402A" w:tentative="1">
      <w:start w:val="1"/>
      <w:numFmt w:val="bullet"/>
      <w:lvlText w:val=""/>
      <w:lvlJc w:val="left"/>
      <w:pPr>
        <w:tabs>
          <w:tab w:val="num" w:pos="5040"/>
        </w:tabs>
        <w:ind w:left="5040" w:hanging="360"/>
      </w:pPr>
      <w:rPr>
        <w:rFonts w:ascii="Symbol" w:hAnsi="Symbol" w:hint="default"/>
      </w:rPr>
    </w:lvl>
    <w:lvl w:ilvl="7" w:tplc="1B88A06C" w:tentative="1">
      <w:start w:val="1"/>
      <w:numFmt w:val="bullet"/>
      <w:lvlText w:val="o"/>
      <w:lvlJc w:val="left"/>
      <w:pPr>
        <w:tabs>
          <w:tab w:val="num" w:pos="5760"/>
        </w:tabs>
        <w:ind w:left="5760" w:hanging="360"/>
      </w:pPr>
      <w:rPr>
        <w:rFonts w:ascii="Courier New" w:hAnsi="Courier New" w:cs="Courier New" w:hint="default"/>
      </w:rPr>
    </w:lvl>
    <w:lvl w:ilvl="8" w:tplc="01C65C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2D8C"/>
    <w:multiLevelType w:val="hybridMultilevel"/>
    <w:tmpl w:val="43825CC0"/>
    <w:lvl w:ilvl="0" w:tplc="A3F8DCA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60A8753C">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45425F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D59C452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3B6935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B17A033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16F2A99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EA4334C">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34D894DA">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 w15:restartNumberingAfterBreak="0">
    <w:nsid w:val="0BEC0D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8844EE"/>
    <w:multiLevelType w:val="hybridMultilevel"/>
    <w:tmpl w:val="76D404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4F401E"/>
    <w:multiLevelType w:val="hybridMultilevel"/>
    <w:tmpl w:val="EAAA04D6"/>
    <w:lvl w:ilvl="0" w:tplc="040C0005">
      <w:start w:val="1"/>
      <w:numFmt w:val="bullet"/>
      <w:lvlText w:val=""/>
      <w:lvlJc w:val="left"/>
      <w:pPr>
        <w:ind w:left="715" w:hanging="360"/>
      </w:pPr>
      <w:rPr>
        <w:rFonts w:ascii="Wingdings" w:hAnsi="Wingdings"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5" w15:restartNumberingAfterBreak="0">
    <w:nsid w:val="1B414BA6"/>
    <w:multiLevelType w:val="multilevel"/>
    <w:tmpl w:val="E30A8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145DF"/>
    <w:multiLevelType w:val="multilevel"/>
    <w:tmpl w:val="7AE07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EF6218"/>
    <w:multiLevelType w:val="hybridMultilevel"/>
    <w:tmpl w:val="E85A8902"/>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B4ACC3D4" w:tentative="1">
      <w:start w:val="1"/>
      <w:numFmt w:val="bullet"/>
      <w:lvlText w:val=""/>
      <w:lvlJc w:val="left"/>
      <w:pPr>
        <w:tabs>
          <w:tab w:val="num" w:pos="2160"/>
        </w:tabs>
        <w:ind w:left="2160" w:hanging="360"/>
      </w:pPr>
      <w:rPr>
        <w:rFonts w:ascii="Wingdings 2" w:hAnsi="Wingdings 2" w:hint="default"/>
      </w:rPr>
    </w:lvl>
    <w:lvl w:ilvl="3" w:tplc="42A29E52" w:tentative="1">
      <w:start w:val="1"/>
      <w:numFmt w:val="bullet"/>
      <w:lvlText w:val=""/>
      <w:lvlJc w:val="left"/>
      <w:pPr>
        <w:tabs>
          <w:tab w:val="num" w:pos="2880"/>
        </w:tabs>
        <w:ind w:left="2880" w:hanging="360"/>
      </w:pPr>
      <w:rPr>
        <w:rFonts w:ascii="Wingdings 2" w:hAnsi="Wingdings 2" w:hint="default"/>
      </w:rPr>
    </w:lvl>
    <w:lvl w:ilvl="4" w:tplc="4AFAB8FE" w:tentative="1">
      <w:start w:val="1"/>
      <w:numFmt w:val="bullet"/>
      <w:lvlText w:val=""/>
      <w:lvlJc w:val="left"/>
      <w:pPr>
        <w:tabs>
          <w:tab w:val="num" w:pos="3600"/>
        </w:tabs>
        <w:ind w:left="3600" w:hanging="360"/>
      </w:pPr>
      <w:rPr>
        <w:rFonts w:ascii="Wingdings 2" w:hAnsi="Wingdings 2" w:hint="default"/>
      </w:rPr>
    </w:lvl>
    <w:lvl w:ilvl="5" w:tplc="75ACEA12" w:tentative="1">
      <w:start w:val="1"/>
      <w:numFmt w:val="bullet"/>
      <w:lvlText w:val=""/>
      <w:lvlJc w:val="left"/>
      <w:pPr>
        <w:tabs>
          <w:tab w:val="num" w:pos="4320"/>
        </w:tabs>
        <w:ind w:left="4320" w:hanging="360"/>
      </w:pPr>
      <w:rPr>
        <w:rFonts w:ascii="Wingdings 2" w:hAnsi="Wingdings 2" w:hint="default"/>
      </w:rPr>
    </w:lvl>
    <w:lvl w:ilvl="6" w:tplc="72DC01B4" w:tentative="1">
      <w:start w:val="1"/>
      <w:numFmt w:val="bullet"/>
      <w:lvlText w:val=""/>
      <w:lvlJc w:val="left"/>
      <w:pPr>
        <w:tabs>
          <w:tab w:val="num" w:pos="5040"/>
        </w:tabs>
        <w:ind w:left="5040" w:hanging="360"/>
      </w:pPr>
      <w:rPr>
        <w:rFonts w:ascii="Wingdings 2" w:hAnsi="Wingdings 2" w:hint="default"/>
      </w:rPr>
    </w:lvl>
    <w:lvl w:ilvl="7" w:tplc="ABB244AE" w:tentative="1">
      <w:start w:val="1"/>
      <w:numFmt w:val="bullet"/>
      <w:lvlText w:val=""/>
      <w:lvlJc w:val="left"/>
      <w:pPr>
        <w:tabs>
          <w:tab w:val="num" w:pos="5760"/>
        </w:tabs>
        <w:ind w:left="5760" w:hanging="360"/>
      </w:pPr>
      <w:rPr>
        <w:rFonts w:ascii="Wingdings 2" w:hAnsi="Wingdings 2" w:hint="default"/>
      </w:rPr>
    </w:lvl>
    <w:lvl w:ilvl="8" w:tplc="2BE6831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5654E8E"/>
    <w:multiLevelType w:val="hybridMultilevel"/>
    <w:tmpl w:val="94B0C0D4"/>
    <w:lvl w:ilvl="0" w:tplc="CD247D98">
      <w:numFmt w:val="bullet"/>
      <w:lvlText w:val="-"/>
      <w:lvlJc w:val="left"/>
      <w:pPr>
        <w:ind w:left="720" w:hanging="360"/>
      </w:pPr>
      <w:rPr>
        <w:rFonts w:ascii="Comic Sans MS" w:eastAsia="Segoe UI" w:hAnsi="Comic Sans MS" w:cs="Times New Roman"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3124DB"/>
    <w:multiLevelType w:val="hybridMultilevel"/>
    <w:tmpl w:val="F0CEC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5E1FF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D914F23"/>
    <w:multiLevelType w:val="multilevel"/>
    <w:tmpl w:val="7FCE8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D37C4B"/>
    <w:multiLevelType w:val="hybridMultilevel"/>
    <w:tmpl w:val="EBA49D84"/>
    <w:lvl w:ilvl="0" w:tplc="9DD8FAAA">
      <w:numFmt w:val="bullet"/>
      <w:lvlText w:val="-"/>
      <w:lvlJc w:val="left"/>
      <w:pPr>
        <w:ind w:left="720" w:hanging="360"/>
      </w:pPr>
      <w:rPr>
        <w:rFonts w:ascii="Comic Sans MS" w:eastAsia="Segoe U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14" w15:restartNumberingAfterBreak="0">
    <w:nsid w:val="3B20795A"/>
    <w:multiLevelType w:val="hybridMultilevel"/>
    <w:tmpl w:val="EF04F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5C17A9"/>
    <w:multiLevelType w:val="hybridMultilevel"/>
    <w:tmpl w:val="42A88D12"/>
    <w:lvl w:ilvl="0" w:tplc="85626B3A">
      <w:start w:val="1"/>
      <w:numFmt w:val="decimal"/>
      <w:lvlText w:val="%1."/>
      <w:lvlJc w:val="left"/>
      <w:pPr>
        <w:tabs>
          <w:tab w:val="num" w:pos="720"/>
        </w:tabs>
        <w:ind w:left="720" w:hanging="360"/>
      </w:pPr>
      <w:rPr>
        <w:rFonts w:hint="default"/>
      </w:rPr>
    </w:lvl>
    <w:lvl w:ilvl="1" w:tplc="18F4C290" w:tentative="1">
      <w:start w:val="1"/>
      <w:numFmt w:val="lowerLetter"/>
      <w:lvlText w:val="%2."/>
      <w:lvlJc w:val="left"/>
      <w:pPr>
        <w:tabs>
          <w:tab w:val="num" w:pos="1440"/>
        </w:tabs>
        <w:ind w:left="1440" w:hanging="360"/>
      </w:pPr>
    </w:lvl>
    <w:lvl w:ilvl="2" w:tplc="962CA4F0" w:tentative="1">
      <w:start w:val="1"/>
      <w:numFmt w:val="lowerRoman"/>
      <w:lvlText w:val="%3."/>
      <w:lvlJc w:val="right"/>
      <w:pPr>
        <w:tabs>
          <w:tab w:val="num" w:pos="2160"/>
        </w:tabs>
        <w:ind w:left="2160" w:hanging="180"/>
      </w:pPr>
    </w:lvl>
    <w:lvl w:ilvl="3" w:tplc="30604BA8" w:tentative="1">
      <w:start w:val="1"/>
      <w:numFmt w:val="decimal"/>
      <w:lvlText w:val="%4."/>
      <w:lvlJc w:val="left"/>
      <w:pPr>
        <w:tabs>
          <w:tab w:val="num" w:pos="2880"/>
        </w:tabs>
        <w:ind w:left="2880" w:hanging="360"/>
      </w:pPr>
    </w:lvl>
    <w:lvl w:ilvl="4" w:tplc="B9F2F870" w:tentative="1">
      <w:start w:val="1"/>
      <w:numFmt w:val="lowerLetter"/>
      <w:lvlText w:val="%5."/>
      <w:lvlJc w:val="left"/>
      <w:pPr>
        <w:tabs>
          <w:tab w:val="num" w:pos="3600"/>
        </w:tabs>
        <w:ind w:left="3600" w:hanging="360"/>
      </w:pPr>
    </w:lvl>
    <w:lvl w:ilvl="5" w:tplc="63B0D822" w:tentative="1">
      <w:start w:val="1"/>
      <w:numFmt w:val="lowerRoman"/>
      <w:lvlText w:val="%6."/>
      <w:lvlJc w:val="right"/>
      <w:pPr>
        <w:tabs>
          <w:tab w:val="num" w:pos="4320"/>
        </w:tabs>
        <w:ind w:left="4320" w:hanging="180"/>
      </w:pPr>
    </w:lvl>
    <w:lvl w:ilvl="6" w:tplc="3F7284BE" w:tentative="1">
      <w:start w:val="1"/>
      <w:numFmt w:val="decimal"/>
      <w:lvlText w:val="%7."/>
      <w:lvlJc w:val="left"/>
      <w:pPr>
        <w:tabs>
          <w:tab w:val="num" w:pos="5040"/>
        </w:tabs>
        <w:ind w:left="5040" w:hanging="360"/>
      </w:pPr>
    </w:lvl>
    <w:lvl w:ilvl="7" w:tplc="07907F14" w:tentative="1">
      <w:start w:val="1"/>
      <w:numFmt w:val="lowerLetter"/>
      <w:lvlText w:val="%8."/>
      <w:lvlJc w:val="left"/>
      <w:pPr>
        <w:tabs>
          <w:tab w:val="num" w:pos="5760"/>
        </w:tabs>
        <w:ind w:left="5760" w:hanging="360"/>
      </w:pPr>
    </w:lvl>
    <w:lvl w:ilvl="8" w:tplc="9DC63D00" w:tentative="1">
      <w:start w:val="1"/>
      <w:numFmt w:val="lowerRoman"/>
      <w:lvlText w:val="%9."/>
      <w:lvlJc w:val="right"/>
      <w:pPr>
        <w:tabs>
          <w:tab w:val="num" w:pos="6480"/>
        </w:tabs>
        <w:ind w:left="6480" w:hanging="180"/>
      </w:pPr>
    </w:lvl>
  </w:abstractNum>
  <w:abstractNum w:abstractNumId="16" w15:restartNumberingAfterBreak="0">
    <w:nsid w:val="420E49CB"/>
    <w:multiLevelType w:val="hybridMultilevel"/>
    <w:tmpl w:val="5218C8C2"/>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B62FAA"/>
    <w:multiLevelType w:val="hybridMultilevel"/>
    <w:tmpl w:val="4F1EB7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685432"/>
    <w:multiLevelType w:val="hybridMultilevel"/>
    <w:tmpl w:val="551EF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9949D9"/>
    <w:multiLevelType w:val="multilevel"/>
    <w:tmpl w:val="8F403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D7104C"/>
    <w:multiLevelType w:val="hybridMultilevel"/>
    <w:tmpl w:val="BC4C4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2" w15:restartNumberingAfterBreak="0">
    <w:nsid w:val="5A4F5170"/>
    <w:multiLevelType w:val="hybridMultilevel"/>
    <w:tmpl w:val="ED8CD2EA"/>
    <w:lvl w:ilvl="0" w:tplc="188E6EB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C58E61B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A38E1A2C">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8DF0CA94">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1772F71E">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061837B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D486ABB2">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8C4DA5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40F08DC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3"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4" w15:restartNumberingAfterBreak="0">
    <w:nsid w:val="66C5511D"/>
    <w:multiLevelType w:val="hybridMultilevel"/>
    <w:tmpl w:val="96D4D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C55A2E"/>
    <w:multiLevelType w:val="multilevel"/>
    <w:tmpl w:val="D25A62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79F1650"/>
    <w:multiLevelType w:val="hybridMultilevel"/>
    <w:tmpl w:val="94F644A0"/>
    <w:lvl w:ilvl="0" w:tplc="03F8B1B4">
      <w:numFmt w:val="bullet"/>
      <w:lvlText w:val="-"/>
      <w:lvlJc w:val="left"/>
      <w:pPr>
        <w:tabs>
          <w:tab w:val="num" w:pos="720"/>
        </w:tabs>
        <w:ind w:left="720" w:hanging="360"/>
      </w:pPr>
      <w:rPr>
        <w:rFonts w:ascii="Times New Roman" w:eastAsia="Times New Roman" w:hAnsi="Times New Roman" w:cs="Times New Roman" w:hint="default"/>
      </w:rPr>
    </w:lvl>
    <w:lvl w:ilvl="1" w:tplc="FE1E6B9C" w:tentative="1">
      <w:start w:val="1"/>
      <w:numFmt w:val="bullet"/>
      <w:lvlText w:val="o"/>
      <w:lvlJc w:val="left"/>
      <w:pPr>
        <w:tabs>
          <w:tab w:val="num" w:pos="1440"/>
        </w:tabs>
        <w:ind w:left="1440" w:hanging="360"/>
      </w:pPr>
      <w:rPr>
        <w:rFonts w:ascii="Courier New" w:hAnsi="Courier New" w:cs="Courier New" w:hint="default"/>
      </w:rPr>
    </w:lvl>
    <w:lvl w:ilvl="2" w:tplc="B576E40C" w:tentative="1">
      <w:start w:val="1"/>
      <w:numFmt w:val="bullet"/>
      <w:lvlText w:val=""/>
      <w:lvlJc w:val="left"/>
      <w:pPr>
        <w:tabs>
          <w:tab w:val="num" w:pos="2160"/>
        </w:tabs>
        <w:ind w:left="2160" w:hanging="360"/>
      </w:pPr>
      <w:rPr>
        <w:rFonts w:ascii="Wingdings" w:hAnsi="Wingdings" w:hint="default"/>
      </w:rPr>
    </w:lvl>
    <w:lvl w:ilvl="3" w:tplc="1BB2F876" w:tentative="1">
      <w:start w:val="1"/>
      <w:numFmt w:val="bullet"/>
      <w:lvlText w:val=""/>
      <w:lvlJc w:val="left"/>
      <w:pPr>
        <w:tabs>
          <w:tab w:val="num" w:pos="2880"/>
        </w:tabs>
        <w:ind w:left="2880" w:hanging="360"/>
      </w:pPr>
      <w:rPr>
        <w:rFonts w:ascii="Symbol" w:hAnsi="Symbol" w:hint="default"/>
      </w:rPr>
    </w:lvl>
    <w:lvl w:ilvl="4" w:tplc="49DCE12A" w:tentative="1">
      <w:start w:val="1"/>
      <w:numFmt w:val="bullet"/>
      <w:lvlText w:val="o"/>
      <w:lvlJc w:val="left"/>
      <w:pPr>
        <w:tabs>
          <w:tab w:val="num" w:pos="3600"/>
        </w:tabs>
        <w:ind w:left="3600" w:hanging="360"/>
      </w:pPr>
      <w:rPr>
        <w:rFonts w:ascii="Courier New" w:hAnsi="Courier New" w:cs="Courier New" w:hint="default"/>
      </w:rPr>
    </w:lvl>
    <w:lvl w:ilvl="5" w:tplc="9AB8F8D6" w:tentative="1">
      <w:start w:val="1"/>
      <w:numFmt w:val="bullet"/>
      <w:lvlText w:val=""/>
      <w:lvlJc w:val="left"/>
      <w:pPr>
        <w:tabs>
          <w:tab w:val="num" w:pos="4320"/>
        </w:tabs>
        <w:ind w:left="4320" w:hanging="360"/>
      </w:pPr>
      <w:rPr>
        <w:rFonts w:ascii="Wingdings" w:hAnsi="Wingdings" w:hint="default"/>
      </w:rPr>
    </w:lvl>
    <w:lvl w:ilvl="6" w:tplc="B67E7572" w:tentative="1">
      <w:start w:val="1"/>
      <w:numFmt w:val="bullet"/>
      <w:lvlText w:val=""/>
      <w:lvlJc w:val="left"/>
      <w:pPr>
        <w:tabs>
          <w:tab w:val="num" w:pos="5040"/>
        </w:tabs>
        <w:ind w:left="5040" w:hanging="360"/>
      </w:pPr>
      <w:rPr>
        <w:rFonts w:ascii="Symbol" w:hAnsi="Symbol" w:hint="default"/>
      </w:rPr>
    </w:lvl>
    <w:lvl w:ilvl="7" w:tplc="2FCE713A" w:tentative="1">
      <w:start w:val="1"/>
      <w:numFmt w:val="bullet"/>
      <w:lvlText w:val="o"/>
      <w:lvlJc w:val="left"/>
      <w:pPr>
        <w:tabs>
          <w:tab w:val="num" w:pos="5760"/>
        </w:tabs>
        <w:ind w:left="5760" w:hanging="360"/>
      </w:pPr>
      <w:rPr>
        <w:rFonts w:ascii="Courier New" w:hAnsi="Courier New" w:cs="Courier New" w:hint="default"/>
      </w:rPr>
    </w:lvl>
    <w:lvl w:ilvl="8" w:tplc="3A56891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63016"/>
    <w:multiLevelType w:val="hybridMultilevel"/>
    <w:tmpl w:val="141E14B6"/>
    <w:lvl w:ilvl="0" w:tplc="E5DA74F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9FE0C81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7234B14E">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9A90194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FFAC84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29389E5A">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52ECCA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2EAE414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24B6C1B4">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28" w15:restartNumberingAfterBreak="0">
    <w:nsid w:val="6AFD3B47"/>
    <w:multiLevelType w:val="hybridMultilevel"/>
    <w:tmpl w:val="512428E0"/>
    <w:lvl w:ilvl="0" w:tplc="226859A2">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9" w15:restartNumberingAfterBreak="0">
    <w:nsid w:val="6FAE2F44"/>
    <w:multiLevelType w:val="hybridMultilevel"/>
    <w:tmpl w:val="67D8646E"/>
    <w:lvl w:ilvl="0" w:tplc="2A323EAA">
      <w:start w:val="1"/>
      <w:numFmt w:val="bullet"/>
      <w:lvlText w:val="-"/>
      <w:lvlJc w:val="left"/>
      <w:pPr>
        <w:ind w:left="720" w:hanging="360"/>
      </w:pPr>
      <w:rPr>
        <w:rFonts w:ascii="Comic Sans MS" w:eastAsia="Times New Roman" w:hAnsi="Comic Sans MS"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687C01"/>
    <w:multiLevelType w:val="hybridMultilevel"/>
    <w:tmpl w:val="CF9AEA5C"/>
    <w:lvl w:ilvl="0" w:tplc="204C61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D048E3"/>
    <w:multiLevelType w:val="hybridMultilevel"/>
    <w:tmpl w:val="E2B240EE"/>
    <w:lvl w:ilvl="0" w:tplc="52169DC4">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D354E5EA">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E8383B0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894F4F2">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74A205CC">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AB324AF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660078E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5AAE4726">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D98689D8">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2" w15:restartNumberingAfterBreak="0">
    <w:nsid w:val="7D2715E1"/>
    <w:multiLevelType w:val="hybridMultilevel"/>
    <w:tmpl w:val="31B208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E50C90"/>
    <w:multiLevelType w:val="hybridMultilevel"/>
    <w:tmpl w:val="776839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0"/>
  </w:num>
  <w:num w:numId="3">
    <w:abstractNumId w:val="15"/>
  </w:num>
  <w:num w:numId="4">
    <w:abstractNumId w:val="30"/>
  </w:num>
  <w:num w:numId="5">
    <w:abstractNumId w:val="14"/>
  </w:num>
  <w:num w:numId="6">
    <w:abstractNumId w:val="25"/>
  </w:num>
  <w:num w:numId="7">
    <w:abstractNumId w:val="6"/>
  </w:num>
  <w:num w:numId="8">
    <w:abstractNumId w:val="5"/>
  </w:num>
  <w:num w:numId="9">
    <w:abstractNumId w:val="18"/>
  </w:num>
  <w:num w:numId="10">
    <w:abstractNumId w:val="11"/>
  </w:num>
  <w:num w:numId="11">
    <w:abstractNumId w:val="19"/>
  </w:num>
  <w:num w:numId="12">
    <w:abstractNumId w:val="23"/>
  </w:num>
  <w:num w:numId="13">
    <w:abstractNumId w:val="13"/>
  </w:num>
  <w:num w:numId="14">
    <w:abstractNumId w:val="21"/>
  </w:num>
  <w:num w:numId="15">
    <w:abstractNumId w:val="1"/>
  </w:num>
  <w:num w:numId="16">
    <w:abstractNumId w:val="27"/>
  </w:num>
  <w:num w:numId="17">
    <w:abstractNumId w:val="20"/>
  </w:num>
  <w:num w:numId="18">
    <w:abstractNumId w:val="22"/>
  </w:num>
  <w:num w:numId="19">
    <w:abstractNumId w:val="31"/>
  </w:num>
  <w:num w:numId="20">
    <w:abstractNumId w:val="28"/>
  </w:num>
  <w:num w:numId="21">
    <w:abstractNumId w:val="12"/>
  </w:num>
  <w:num w:numId="22">
    <w:abstractNumId w:val="8"/>
  </w:num>
  <w:num w:numId="23">
    <w:abstractNumId w:val="29"/>
  </w:num>
  <w:num w:numId="24">
    <w:abstractNumId w:val="2"/>
  </w:num>
  <w:num w:numId="25">
    <w:abstractNumId w:val="10"/>
  </w:num>
  <w:num w:numId="26">
    <w:abstractNumId w:val="7"/>
  </w:num>
  <w:num w:numId="27">
    <w:abstractNumId w:val="16"/>
  </w:num>
  <w:num w:numId="28">
    <w:abstractNumId w:val="4"/>
  </w:num>
  <w:num w:numId="29">
    <w:abstractNumId w:val="9"/>
  </w:num>
  <w:num w:numId="30">
    <w:abstractNumId w:val="24"/>
  </w:num>
  <w:num w:numId="31">
    <w:abstractNumId w:val="32"/>
  </w:num>
  <w:num w:numId="32">
    <w:abstractNumId w:val="17"/>
  </w:num>
  <w:num w:numId="33">
    <w:abstractNumId w:val="3"/>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FA"/>
    <w:rsid w:val="00003BA4"/>
    <w:rsid w:val="00004C95"/>
    <w:rsid w:val="000200DE"/>
    <w:rsid w:val="000308EF"/>
    <w:rsid w:val="000310A7"/>
    <w:rsid w:val="00047443"/>
    <w:rsid w:val="00056067"/>
    <w:rsid w:val="00070740"/>
    <w:rsid w:val="000730D3"/>
    <w:rsid w:val="00092406"/>
    <w:rsid w:val="000A472E"/>
    <w:rsid w:val="000A64D8"/>
    <w:rsid w:val="000B10BD"/>
    <w:rsid w:val="000C4324"/>
    <w:rsid w:val="000D3778"/>
    <w:rsid w:val="000F5A88"/>
    <w:rsid w:val="001027A0"/>
    <w:rsid w:val="001072F5"/>
    <w:rsid w:val="00121B78"/>
    <w:rsid w:val="00140FF8"/>
    <w:rsid w:val="00142AEB"/>
    <w:rsid w:val="00153383"/>
    <w:rsid w:val="00157979"/>
    <w:rsid w:val="00162880"/>
    <w:rsid w:val="00167B9B"/>
    <w:rsid w:val="001805BB"/>
    <w:rsid w:val="0018170D"/>
    <w:rsid w:val="001A7D88"/>
    <w:rsid w:val="001B438B"/>
    <w:rsid w:val="001C3B2D"/>
    <w:rsid w:val="001D0CB9"/>
    <w:rsid w:val="001D4FAA"/>
    <w:rsid w:val="002022BF"/>
    <w:rsid w:val="00202C63"/>
    <w:rsid w:val="00240097"/>
    <w:rsid w:val="00257FA7"/>
    <w:rsid w:val="00284083"/>
    <w:rsid w:val="002B33FA"/>
    <w:rsid w:val="002B3E29"/>
    <w:rsid w:val="002B4054"/>
    <w:rsid w:val="002B7F2C"/>
    <w:rsid w:val="002F436E"/>
    <w:rsid w:val="003060F4"/>
    <w:rsid w:val="003066EF"/>
    <w:rsid w:val="003325E0"/>
    <w:rsid w:val="003372EF"/>
    <w:rsid w:val="00355F64"/>
    <w:rsid w:val="003628B6"/>
    <w:rsid w:val="0036640D"/>
    <w:rsid w:val="00380391"/>
    <w:rsid w:val="003C1256"/>
    <w:rsid w:val="003E010A"/>
    <w:rsid w:val="003E3A94"/>
    <w:rsid w:val="003F6B88"/>
    <w:rsid w:val="004123B6"/>
    <w:rsid w:val="0042255E"/>
    <w:rsid w:val="00435FF8"/>
    <w:rsid w:val="004570D8"/>
    <w:rsid w:val="004A2FF2"/>
    <w:rsid w:val="004B24E5"/>
    <w:rsid w:val="004C1D47"/>
    <w:rsid w:val="004D3B6A"/>
    <w:rsid w:val="004E50EF"/>
    <w:rsid w:val="004E69FA"/>
    <w:rsid w:val="004F5E53"/>
    <w:rsid w:val="0050568F"/>
    <w:rsid w:val="0051671D"/>
    <w:rsid w:val="005264EF"/>
    <w:rsid w:val="00534C4C"/>
    <w:rsid w:val="00542829"/>
    <w:rsid w:val="0054353F"/>
    <w:rsid w:val="00547BC3"/>
    <w:rsid w:val="005736CF"/>
    <w:rsid w:val="0058198D"/>
    <w:rsid w:val="005962B7"/>
    <w:rsid w:val="005A0060"/>
    <w:rsid w:val="005A1E50"/>
    <w:rsid w:val="005A5D68"/>
    <w:rsid w:val="005B2006"/>
    <w:rsid w:val="005B6C9E"/>
    <w:rsid w:val="005C1616"/>
    <w:rsid w:val="00613AD7"/>
    <w:rsid w:val="006257CC"/>
    <w:rsid w:val="006343D6"/>
    <w:rsid w:val="00634E6A"/>
    <w:rsid w:val="00641A58"/>
    <w:rsid w:val="00643255"/>
    <w:rsid w:val="0064680E"/>
    <w:rsid w:val="00647121"/>
    <w:rsid w:val="0065585B"/>
    <w:rsid w:val="00695401"/>
    <w:rsid w:val="006C4566"/>
    <w:rsid w:val="006E2C51"/>
    <w:rsid w:val="006E78F6"/>
    <w:rsid w:val="006F23DD"/>
    <w:rsid w:val="006F4E7C"/>
    <w:rsid w:val="00713086"/>
    <w:rsid w:val="00724EBC"/>
    <w:rsid w:val="0075740A"/>
    <w:rsid w:val="00771E81"/>
    <w:rsid w:val="007764BC"/>
    <w:rsid w:val="00781945"/>
    <w:rsid w:val="007930EA"/>
    <w:rsid w:val="00794449"/>
    <w:rsid w:val="007F2999"/>
    <w:rsid w:val="007F7345"/>
    <w:rsid w:val="00802A56"/>
    <w:rsid w:val="00812F83"/>
    <w:rsid w:val="00813BE0"/>
    <w:rsid w:val="00830806"/>
    <w:rsid w:val="0083553C"/>
    <w:rsid w:val="0083610E"/>
    <w:rsid w:val="00881847"/>
    <w:rsid w:val="00890296"/>
    <w:rsid w:val="00890FA0"/>
    <w:rsid w:val="0089486B"/>
    <w:rsid w:val="008B4D89"/>
    <w:rsid w:val="008B6156"/>
    <w:rsid w:val="008C2C07"/>
    <w:rsid w:val="008C5C0A"/>
    <w:rsid w:val="008D6D22"/>
    <w:rsid w:val="008F0CFA"/>
    <w:rsid w:val="00970F41"/>
    <w:rsid w:val="00992810"/>
    <w:rsid w:val="009A2475"/>
    <w:rsid w:val="009B5C51"/>
    <w:rsid w:val="009D0F1E"/>
    <w:rsid w:val="009D2041"/>
    <w:rsid w:val="009F1545"/>
    <w:rsid w:val="00A02027"/>
    <w:rsid w:val="00A11753"/>
    <w:rsid w:val="00A15535"/>
    <w:rsid w:val="00A62380"/>
    <w:rsid w:val="00A72451"/>
    <w:rsid w:val="00A86C87"/>
    <w:rsid w:val="00AC1544"/>
    <w:rsid w:val="00AC358F"/>
    <w:rsid w:val="00AF2557"/>
    <w:rsid w:val="00B00BED"/>
    <w:rsid w:val="00B01B67"/>
    <w:rsid w:val="00B247AB"/>
    <w:rsid w:val="00B319B9"/>
    <w:rsid w:val="00B40CFC"/>
    <w:rsid w:val="00B55043"/>
    <w:rsid w:val="00B750E2"/>
    <w:rsid w:val="00B86DB2"/>
    <w:rsid w:val="00B9558F"/>
    <w:rsid w:val="00BA5903"/>
    <w:rsid w:val="00BC1FB1"/>
    <w:rsid w:val="00BD7B01"/>
    <w:rsid w:val="00BE273D"/>
    <w:rsid w:val="00BF6355"/>
    <w:rsid w:val="00C011E2"/>
    <w:rsid w:val="00C16E4F"/>
    <w:rsid w:val="00C21836"/>
    <w:rsid w:val="00C26040"/>
    <w:rsid w:val="00C71FED"/>
    <w:rsid w:val="00C86B5E"/>
    <w:rsid w:val="00C943CA"/>
    <w:rsid w:val="00CA0AD8"/>
    <w:rsid w:val="00CA3A79"/>
    <w:rsid w:val="00CB605F"/>
    <w:rsid w:val="00CC153D"/>
    <w:rsid w:val="00CE7A1A"/>
    <w:rsid w:val="00D004A4"/>
    <w:rsid w:val="00D03A63"/>
    <w:rsid w:val="00D37DC5"/>
    <w:rsid w:val="00D50B8F"/>
    <w:rsid w:val="00D627C2"/>
    <w:rsid w:val="00D678B8"/>
    <w:rsid w:val="00D811E2"/>
    <w:rsid w:val="00D923C1"/>
    <w:rsid w:val="00DA4C8C"/>
    <w:rsid w:val="00DB56ED"/>
    <w:rsid w:val="00DC6F9C"/>
    <w:rsid w:val="00DD3071"/>
    <w:rsid w:val="00DF033C"/>
    <w:rsid w:val="00DF727B"/>
    <w:rsid w:val="00E21C32"/>
    <w:rsid w:val="00E3719E"/>
    <w:rsid w:val="00E44365"/>
    <w:rsid w:val="00E541E3"/>
    <w:rsid w:val="00E67B69"/>
    <w:rsid w:val="00E80F6E"/>
    <w:rsid w:val="00E972D2"/>
    <w:rsid w:val="00EB4EF4"/>
    <w:rsid w:val="00ED715F"/>
    <w:rsid w:val="00F2691B"/>
    <w:rsid w:val="00F33B90"/>
    <w:rsid w:val="00F42E2A"/>
    <w:rsid w:val="00F43345"/>
    <w:rsid w:val="00F8168C"/>
    <w:rsid w:val="00F82175"/>
    <w:rsid w:val="00F83207"/>
    <w:rsid w:val="00F90022"/>
    <w:rsid w:val="00F90327"/>
    <w:rsid w:val="00F946BC"/>
    <w:rsid w:val="00FC117D"/>
    <w:rsid w:val="00FC7F3E"/>
    <w:rsid w:val="00FD0951"/>
    <w:rsid w:val="00FF2F4D"/>
    <w:rsid w:val="00FF3916"/>
    <w:rsid w:val="00FF5AC7"/>
    <w:rsid w:val="00FF7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5D114"/>
  <w15:chartTrackingRefBased/>
  <w15:docId w15:val="{617E2012-96F1-4877-9486-BC1F07EB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C5"/>
    <w:pPr>
      <w:spacing w:after="200" w:line="276" w:lineRule="auto"/>
    </w:pPr>
    <w:rPr>
      <w:rFonts w:ascii="Calibri" w:eastAsia="Calibri" w:hAnsi="Calibri"/>
      <w:sz w:val="22"/>
      <w:szCs w:val="22"/>
      <w:lang w:eastAsia="en-US"/>
    </w:rPr>
  </w:style>
  <w:style w:type="paragraph" w:styleId="Titre1">
    <w:name w:val="heading 1"/>
    <w:basedOn w:val="Normal"/>
    <w:next w:val="Normal"/>
    <w:qFormat/>
    <w:pPr>
      <w:keepNext/>
      <w:jc w:val="center"/>
      <w:outlineLvl w:val="0"/>
    </w:pPr>
    <w:rPr>
      <w:b/>
      <w:sz w:val="20"/>
      <w:lang w:eastAsia="fr-FR"/>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left="323" w:hanging="323"/>
      <w:jc w:val="center"/>
      <w:outlineLvl w:val="2"/>
    </w:pPr>
    <w:rPr>
      <w:b/>
      <w:bCs/>
      <w:sz w:val="20"/>
      <w:u w:val="single"/>
    </w:rPr>
  </w:style>
  <w:style w:type="paragraph" w:styleId="Titre4">
    <w:name w:val="heading 4"/>
    <w:basedOn w:val="Normal"/>
    <w:next w:val="Normal"/>
    <w:qFormat/>
    <w:rsid w:val="00D627C2"/>
    <w:pPr>
      <w:keepNext/>
      <w:spacing w:before="240" w:after="60"/>
      <w:outlineLvl w:val="3"/>
    </w:pPr>
    <w:rPr>
      <w:b/>
      <w:bCs/>
      <w:sz w:val="28"/>
      <w:szCs w:val="28"/>
    </w:rPr>
  </w:style>
  <w:style w:type="paragraph" w:styleId="Titre5">
    <w:name w:val="heading 5"/>
    <w:basedOn w:val="Normal"/>
    <w:next w:val="Normal"/>
    <w:qFormat/>
    <w:rsid w:val="00D627C2"/>
    <w:pPr>
      <w:spacing w:before="240" w:after="60"/>
      <w:outlineLvl w:val="4"/>
    </w:pPr>
    <w:rPr>
      <w:b/>
      <w:bCs/>
      <w:i/>
      <w:iCs/>
      <w:sz w:val="26"/>
      <w:szCs w:val="26"/>
    </w:rPr>
  </w:style>
  <w:style w:type="paragraph" w:styleId="Titre6">
    <w:name w:val="heading 6"/>
    <w:basedOn w:val="Normal"/>
    <w:next w:val="Normal"/>
    <w:qFormat/>
    <w:rsid w:val="00D627C2"/>
    <w:pPr>
      <w:spacing w:before="240" w:after="60"/>
      <w:outlineLvl w:val="5"/>
    </w:pPr>
    <w:rPr>
      <w:b/>
      <w:bCs/>
    </w:rPr>
  </w:style>
  <w:style w:type="paragraph" w:styleId="Titre7">
    <w:name w:val="heading 7"/>
    <w:basedOn w:val="Normal"/>
    <w:next w:val="Normal"/>
    <w:qFormat/>
    <w:rsid w:val="00D627C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jc w:val="both"/>
    </w:pPr>
    <w:rPr>
      <w:lang w:eastAsia="fr-FR"/>
    </w:rPr>
  </w:style>
  <w:style w:type="paragraph" w:styleId="Titre">
    <w:name w:val="Title"/>
    <w:basedOn w:val="Normal"/>
    <w:qFormat/>
    <w:pPr>
      <w:jc w:val="center"/>
    </w:pPr>
    <w:rPr>
      <w:b/>
      <w:sz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lang w:eastAsia="fr-FR"/>
    </w:rPr>
  </w:style>
  <w:style w:type="paragraph" w:styleId="Corpsdetexte2">
    <w:name w:val="Body Text 2"/>
    <w:basedOn w:val="Normal"/>
    <w:pPr>
      <w:spacing w:before="120"/>
      <w:jc w:val="center"/>
    </w:pPr>
    <w:rPr>
      <w:b/>
      <w:sz w:val="20"/>
    </w:rPr>
  </w:style>
  <w:style w:type="paragraph" w:styleId="Retraitcorpsdetexte2">
    <w:name w:val="Body Text Indent 2"/>
    <w:basedOn w:val="Normal"/>
    <w:pPr>
      <w:spacing w:before="120"/>
      <w:ind w:left="-68"/>
    </w:pPr>
    <w:rPr>
      <w:sz w:val="20"/>
    </w:rPr>
  </w:style>
  <w:style w:type="paragraph" w:styleId="Corpsdetexte3">
    <w:name w:val="Body Text 3"/>
    <w:basedOn w:val="Normal"/>
    <w:pPr>
      <w:framePr w:hSpace="141" w:wrap="around" w:vAnchor="text" w:hAnchor="margin" w:y="182"/>
    </w:pPr>
  </w:style>
  <w:style w:type="paragraph" w:styleId="Textedebulles">
    <w:name w:val="Balloon Text"/>
    <w:basedOn w:val="Normal"/>
    <w:semiHidden/>
    <w:rsid w:val="002B33FA"/>
    <w:rPr>
      <w:rFonts w:ascii="Tahoma" w:hAnsi="Tahoma" w:cs="Tahoma"/>
      <w:sz w:val="16"/>
      <w:szCs w:val="16"/>
    </w:rPr>
  </w:style>
  <w:style w:type="table" w:styleId="Grilledutableau">
    <w:name w:val="Table Grid"/>
    <w:basedOn w:val="TableauNormal"/>
    <w:uiPriority w:val="59"/>
    <w:rsid w:val="00D37DC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153D"/>
    <w:pPr>
      <w:suppressAutoHyphens/>
      <w:autoSpaceDN w:val="0"/>
      <w:ind w:left="720"/>
      <w:textAlignment w:val="baseline"/>
    </w:pPr>
  </w:style>
  <w:style w:type="character" w:styleId="Lienhypertexte">
    <w:name w:val="Hyperlink"/>
    <w:rsid w:val="00157979"/>
    <w:rPr>
      <w:color w:val="0563C1"/>
      <w:u w:val="single"/>
    </w:rPr>
  </w:style>
  <w:style w:type="paragraph" w:customStyle="1" w:styleId="Cartable">
    <w:name w:val="Cartable"/>
    <w:basedOn w:val="Normal"/>
    <w:qFormat/>
    <w:rsid w:val="00D37DC5"/>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37DC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37DC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37DC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F727B"/>
    <w:rPr>
      <w:rFonts w:ascii="Calibri" w:eastAsia="Calibri" w:hAnsi="Calibri"/>
      <w:sz w:val="22"/>
      <w:szCs w:val="22"/>
      <w:lang w:eastAsia="en-US"/>
    </w:rPr>
  </w:style>
  <w:style w:type="paragraph" w:styleId="NormalWeb">
    <w:name w:val="Normal (Web)"/>
    <w:basedOn w:val="Normal"/>
    <w:uiPriority w:val="99"/>
    <w:unhideWhenUsed/>
    <w:rsid w:val="005A0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katex-mathml">
    <w:name w:val="katex-mathml"/>
    <w:rsid w:val="00E21C32"/>
  </w:style>
  <w:style w:type="character" w:customStyle="1" w:styleId="mopen">
    <w:name w:val="mopen"/>
    <w:rsid w:val="00E21C32"/>
  </w:style>
  <w:style w:type="character" w:customStyle="1" w:styleId="mord">
    <w:name w:val="mord"/>
    <w:rsid w:val="00E21C32"/>
  </w:style>
  <w:style w:type="character" w:customStyle="1" w:styleId="mbin">
    <w:name w:val="mbin"/>
    <w:rsid w:val="00E21C32"/>
  </w:style>
  <w:style w:type="character" w:customStyle="1" w:styleId="mclose">
    <w:name w:val="mclose"/>
    <w:rsid w:val="00E21C32"/>
  </w:style>
  <w:style w:type="character" w:customStyle="1" w:styleId="mrel">
    <w:name w:val="mrel"/>
    <w:rsid w:val="00E21C32"/>
  </w:style>
  <w:style w:type="character" w:styleId="Textedelespacerserv">
    <w:name w:val="Placeholder Text"/>
    <w:basedOn w:val="Policepardfaut"/>
    <w:uiPriority w:val="99"/>
    <w:semiHidden/>
    <w:rsid w:val="007F2999"/>
    <w:rPr>
      <w:color w:val="808080"/>
    </w:rPr>
  </w:style>
  <w:style w:type="character" w:styleId="Lienhypertextesuivivisit">
    <w:name w:val="FollowedHyperlink"/>
    <w:basedOn w:val="Policepardfaut"/>
    <w:rsid w:val="00CB6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7568">
      <w:bodyDiv w:val="1"/>
      <w:marLeft w:val="0"/>
      <w:marRight w:val="0"/>
      <w:marTop w:val="0"/>
      <w:marBottom w:val="0"/>
      <w:divBdr>
        <w:top w:val="none" w:sz="0" w:space="0" w:color="auto"/>
        <w:left w:val="none" w:sz="0" w:space="0" w:color="auto"/>
        <w:bottom w:val="none" w:sz="0" w:space="0" w:color="auto"/>
        <w:right w:val="none" w:sz="0" w:space="0" w:color="auto"/>
      </w:divBdr>
      <w:divsChild>
        <w:div w:id="62527961">
          <w:marLeft w:val="0"/>
          <w:marRight w:val="0"/>
          <w:marTop w:val="0"/>
          <w:marBottom w:val="0"/>
          <w:divBdr>
            <w:top w:val="none" w:sz="0" w:space="0" w:color="auto"/>
            <w:left w:val="none" w:sz="0" w:space="0" w:color="auto"/>
            <w:bottom w:val="none" w:sz="0" w:space="0" w:color="auto"/>
            <w:right w:val="none" w:sz="0" w:space="0" w:color="auto"/>
          </w:divBdr>
        </w:div>
        <w:div w:id="182786972">
          <w:marLeft w:val="0"/>
          <w:marRight w:val="0"/>
          <w:marTop w:val="0"/>
          <w:marBottom w:val="0"/>
          <w:divBdr>
            <w:top w:val="none" w:sz="0" w:space="0" w:color="auto"/>
            <w:left w:val="none" w:sz="0" w:space="0" w:color="auto"/>
            <w:bottom w:val="none" w:sz="0" w:space="0" w:color="auto"/>
            <w:right w:val="none" w:sz="0" w:space="0" w:color="auto"/>
          </w:divBdr>
        </w:div>
        <w:div w:id="191378560">
          <w:marLeft w:val="0"/>
          <w:marRight w:val="0"/>
          <w:marTop w:val="0"/>
          <w:marBottom w:val="0"/>
          <w:divBdr>
            <w:top w:val="none" w:sz="0" w:space="0" w:color="auto"/>
            <w:left w:val="none" w:sz="0" w:space="0" w:color="auto"/>
            <w:bottom w:val="none" w:sz="0" w:space="0" w:color="auto"/>
            <w:right w:val="none" w:sz="0" w:space="0" w:color="auto"/>
          </w:divBdr>
        </w:div>
        <w:div w:id="292298652">
          <w:marLeft w:val="0"/>
          <w:marRight w:val="0"/>
          <w:marTop w:val="0"/>
          <w:marBottom w:val="0"/>
          <w:divBdr>
            <w:top w:val="none" w:sz="0" w:space="0" w:color="auto"/>
            <w:left w:val="none" w:sz="0" w:space="0" w:color="auto"/>
            <w:bottom w:val="none" w:sz="0" w:space="0" w:color="auto"/>
            <w:right w:val="none" w:sz="0" w:space="0" w:color="auto"/>
          </w:divBdr>
        </w:div>
        <w:div w:id="435488957">
          <w:marLeft w:val="0"/>
          <w:marRight w:val="0"/>
          <w:marTop w:val="0"/>
          <w:marBottom w:val="0"/>
          <w:divBdr>
            <w:top w:val="none" w:sz="0" w:space="0" w:color="auto"/>
            <w:left w:val="none" w:sz="0" w:space="0" w:color="auto"/>
            <w:bottom w:val="none" w:sz="0" w:space="0" w:color="auto"/>
            <w:right w:val="none" w:sz="0" w:space="0" w:color="auto"/>
          </w:divBdr>
        </w:div>
        <w:div w:id="495608321">
          <w:marLeft w:val="0"/>
          <w:marRight w:val="0"/>
          <w:marTop w:val="0"/>
          <w:marBottom w:val="0"/>
          <w:divBdr>
            <w:top w:val="none" w:sz="0" w:space="0" w:color="auto"/>
            <w:left w:val="none" w:sz="0" w:space="0" w:color="auto"/>
            <w:bottom w:val="none" w:sz="0" w:space="0" w:color="auto"/>
            <w:right w:val="none" w:sz="0" w:space="0" w:color="auto"/>
          </w:divBdr>
        </w:div>
        <w:div w:id="553321566">
          <w:marLeft w:val="0"/>
          <w:marRight w:val="0"/>
          <w:marTop w:val="0"/>
          <w:marBottom w:val="0"/>
          <w:divBdr>
            <w:top w:val="none" w:sz="0" w:space="0" w:color="auto"/>
            <w:left w:val="none" w:sz="0" w:space="0" w:color="auto"/>
            <w:bottom w:val="none" w:sz="0" w:space="0" w:color="auto"/>
            <w:right w:val="none" w:sz="0" w:space="0" w:color="auto"/>
          </w:divBdr>
        </w:div>
        <w:div w:id="727143148">
          <w:marLeft w:val="0"/>
          <w:marRight w:val="0"/>
          <w:marTop w:val="0"/>
          <w:marBottom w:val="0"/>
          <w:divBdr>
            <w:top w:val="none" w:sz="0" w:space="0" w:color="auto"/>
            <w:left w:val="none" w:sz="0" w:space="0" w:color="auto"/>
            <w:bottom w:val="none" w:sz="0" w:space="0" w:color="auto"/>
            <w:right w:val="none" w:sz="0" w:space="0" w:color="auto"/>
          </w:divBdr>
        </w:div>
        <w:div w:id="887258703">
          <w:marLeft w:val="0"/>
          <w:marRight w:val="0"/>
          <w:marTop w:val="0"/>
          <w:marBottom w:val="0"/>
          <w:divBdr>
            <w:top w:val="none" w:sz="0" w:space="0" w:color="auto"/>
            <w:left w:val="none" w:sz="0" w:space="0" w:color="auto"/>
            <w:bottom w:val="none" w:sz="0" w:space="0" w:color="auto"/>
            <w:right w:val="none" w:sz="0" w:space="0" w:color="auto"/>
          </w:divBdr>
        </w:div>
        <w:div w:id="936672821">
          <w:marLeft w:val="0"/>
          <w:marRight w:val="0"/>
          <w:marTop w:val="0"/>
          <w:marBottom w:val="0"/>
          <w:divBdr>
            <w:top w:val="none" w:sz="0" w:space="0" w:color="auto"/>
            <w:left w:val="none" w:sz="0" w:space="0" w:color="auto"/>
            <w:bottom w:val="none" w:sz="0" w:space="0" w:color="auto"/>
            <w:right w:val="none" w:sz="0" w:space="0" w:color="auto"/>
          </w:divBdr>
        </w:div>
        <w:div w:id="1155340531">
          <w:marLeft w:val="0"/>
          <w:marRight w:val="0"/>
          <w:marTop w:val="0"/>
          <w:marBottom w:val="0"/>
          <w:divBdr>
            <w:top w:val="none" w:sz="0" w:space="0" w:color="auto"/>
            <w:left w:val="none" w:sz="0" w:space="0" w:color="auto"/>
            <w:bottom w:val="none" w:sz="0" w:space="0" w:color="auto"/>
            <w:right w:val="none" w:sz="0" w:space="0" w:color="auto"/>
          </w:divBdr>
        </w:div>
        <w:div w:id="1325011659">
          <w:marLeft w:val="0"/>
          <w:marRight w:val="0"/>
          <w:marTop w:val="0"/>
          <w:marBottom w:val="0"/>
          <w:divBdr>
            <w:top w:val="none" w:sz="0" w:space="0" w:color="auto"/>
            <w:left w:val="none" w:sz="0" w:space="0" w:color="auto"/>
            <w:bottom w:val="none" w:sz="0" w:space="0" w:color="auto"/>
            <w:right w:val="none" w:sz="0" w:space="0" w:color="auto"/>
          </w:divBdr>
        </w:div>
        <w:div w:id="1428233056">
          <w:marLeft w:val="0"/>
          <w:marRight w:val="0"/>
          <w:marTop w:val="0"/>
          <w:marBottom w:val="0"/>
          <w:divBdr>
            <w:top w:val="none" w:sz="0" w:space="0" w:color="auto"/>
            <w:left w:val="none" w:sz="0" w:space="0" w:color="auto"/>
            <w:bottom w:val="none" w:sz="0" w:space="0" w:color="auto"/>
            <w:right w:val="none" w:sz="0" w:space="0" w:color="auto"/>
          </w:divBdr>
        </w:div>
        <w:div w:id="1443185339">
          <w:marLeft w:val="0"/>
          <w:marRight w:val="0"/>
          <w:marTop w:val="0"/>
          <w:marBottom w:val="0"/>
          <w:divBdr>
            <w:top w:val="none" w:sz="0" w:space="0" w:color="auto"/>
            <w:left w:val="none" w:sz="0" w:space="0" w:color="auto"/>
            <w:bottom w:val="none" w:sz="0" w:space="0" w:color="auto"/>
            <w:right w:val="none" w:sz="0" w:space="0" w:color="auto"/>
          </w:divBdr>
        </w:div>
        <w:div w:id="1503350115">
          <w:marLeft w:val="0"/>
          <w:marRight w:val="0"/>
          <w:marTop w:val="0"/>
          <w:marBottom w:val="0"/>
          <w:divBdr>
            <w:top w:val="none" w:sz="0" w:space="0" w:color="auto"/>
            <w:left w:val="none" w:sz="0" w:space="0" w:color="auto"/>
            <w:bottom w:val="none" w:sz="0" w:space="0" w:color="auto"/>
            <w:right w:val="none" w:sz="0" w:space="0" w:color="auto"/>
          </w:divBdr>
        </w:div>
        <w:div w:id="1521506760">
          <w:marLeft w:val="0"/>
          <w:marRight w:val="0"/>
          <w:marTop w:val="0"/>
          <w:marBottom w:val="0"/>
          <w:divBdr>
            <w:top w:val="none" w:sz="0" w:space="0" w:color="auto"/>
            <w:left w:val="none" w:sz="0" w:space="0" w:color="auto"/>
            <w:bottom w:val="none" w:sz="0" w:space="0" w:color="auto"/>
            <w:right w:val="none" w:sz="0" w:space="0" w:color="auto"/>
          </w:divBdr>
        </w:div>
        <w:div w:id="1625230219">
          <w:marLeft w:val="0"/>
          <w:marRight w:val="0"/>
          <w:marTop w:val="0"/>
          <w:marBottom w:val="0"/>
          <w:divBdr>
            <w:top w:val="none" w:sz="0" w:space="0" w:color="auto"/>
            <w:left w:val="none" w:sz="0" w:space="0" w:color="auto"/>
            <w:bottom w:val="none" w:sz="0" w:space="0" w:color="auto"/>
            <w:right w:val="none" w:sz="0" w:space="0" w:color="auto"/>
          </w:divBdr>
        </w:div>
        <w:div w:id="1789085738">
          <w:marLeft w:val="0"/>
          <w:marRight w:val="0"/>
          <w:marTop w:val="0"/>
          <w:marBottom w:val="0"/>
          <w:divBdr>
            <w:top w:val="none" w:sz="0" w:space="0" w:color="auto"/>
            <w:left w:val="none" w:sz="0" w:space="0" w:color="auto"/>
            <w:bottom w:val="none" w:sz="0" w:space="0" w:color="auto"/>
            <w:right w:val="none" w:sz="0" w:space="0" w:color="auto"/>
          </w:divBdr>
        </w:div>
        <w:div w:id="1970237984">
          <w:marLeft w:val="0"/>
          <w:marRight w:val="0"/>
          <w:marTop w:val="0"/>
          <w:marBottom w:val="0"/>
          <w:divBdr>
            <w:top w:val="none" w:sz="0" w:space="0" w:color="auto"/>
            <w:left w:val="none" w:sz="0" w:space="0" w:color="auto"/>
            <w:bottom w:val="none" w:sz="0" w:space="0" w:color="auto"/>
            <w:right w:val="none" w:sz="0" w:space="0" w:color="auto"/>
          </w:divBdr>
        </w:div>
      </w:divsChild>
    </w:div>
    <w:div w:id="1670449105">
      <w:bodyDiv w:val="1"/>
      <w:marLeft w:val="0"/>
      <w:marRight w:val="0"/>
      <w:marTop w:val="0"/>
      <w:marBottom w:val="0"/>
      <w:divBdr>
        <w:top w:val="none" w:sz="0" w:space="0" w:color="auto"/>
        <w:left w:val="none" w:sz="0" w:space="0" w:color="auto"/>
        <w:bottom w:val="none" w:sz="0" w:space="0" w:color="auto"/>
        <w:right w:val="none" w:sz="0" w:space="0" w:color="auto"/>
      </w:divBdr>
      <w:divsChild>
        <w:div w:id="15815234">
          <w:marLeft w:val="0"/>
          <w:marRight w:val="0"/>
          <w:marTop w:val="0"/>
          <w:marBottom w:val="0"/>
          <w:divBdr>
            <w:top w:val="none" w:sz="0" w:space="0" w:color="auto"/>
            <w:left w:val="none" w:sz="0" w:space="0" w:color="auto"/>
            <w:bottom w:val="none" w:sz="0" w:space="0" w:color="auto"/>
            <w:right w:val="none" w:sz="0" w:space="0" w:color="auto"/>
          </w:divBdr>
        </w:div>
        <w:div w:id="143006659">
          <w:marLeft w:val="0"/>
          <w:marRight w:val="0"/>
          <w:marTop w:val="0"/>
          <w:marBottom w:val="0"/>
          <w:divBdr>
            <w:top w:val="none" w:sz="0" w:space="0" w:color="auto"/>
            <w:left w:val="none" w:sz="0" w:space="0" w:color="auto"/>
            <w:bottom w:val="none" w:sz="0" w:space="0" w:color="auto"/>
            <w:right w:val="none" w:sz="0" w:space="0" w:color="auto"/>
          </w:divBdr>
        </w:div>
        <w:div w:id="301690790">
          <w:marLeft w:val="0"/>
          <w:marRight w:val="0"/>
          <w:marTop w:val="0"/>
          <w:marBottom w:val="0"/>
          <w:divBdr>
            <w:top w:val="none" w:sz="0" w:space="0" w:color="auto"/>
            <w:left w:val="none" w:sz="0" w:space="0" w:color="auto"/>
            <w:bottom w:val="none" w:sz="0" w:space="0" w:color="auto"/>
            <w:right w:val="none" w:sz="0" w:space="0" w:color="auto"/>
          </w:divBdr>
        </w:div>
        <w:div w:id="306515036">
          <w:marLeft w:val="0"/>
          <w:marRight w:val="0"/>
          <w:marTop w:val="0"/>
          <w:marBottom w:val="0"/>
          <w:divBdr>
            <w:top w:val="none" w:sz="0" w:space="0" w:color="auto"/>
            <w:left w:val="none" w:sz="0" w:space="0" w:color="auto"/>
            <w:bottom w:val="none" w:sz="0" w:space="0" w:color="auto"/>
            <w:right w:val="none" w:sz="0" w:space="0" w:color="auto"/>
          </w:divBdr>
        </w:div>
        <w:div w:id="482627798">
          <w:marLeft w:val="0"/>
          <w:marRight w:val="0"/>
          <w:marTop w:val="0"/>
          <w:marBottom w:val="0"/>
          <w:divBdr>
            <w:top w:val="none" w:sz="0" w:space="0" w:color="auto"/>
            <w:left w:val="none" w:sz="0" w:space="0" w:color="auto"/>
            <w:bottom w:val="none" w:sz="0" w:space="0" w:color="auto"/>
            <w:right w:val="none" w:sz="0" w:space="0" w:color="auto"/>
          </w:divBdr>
        </w:div>
        <w:div w:id="995642970">
          <w:marLeft w:val="0"/>
          <w:marRight w:val="0"/>
          <w:marTop w:val="0"/>
          <w:marBottom w:val="0"/>
          <w:divBdr>
            <w:top w:val="none" w:sz="0" w:space="0" w:color="auto"/>
            <w:left w:val="none" w:sz="0" w:space="0" w:color="auto"/>
            <w:bottom w:val="none" w:sz="0" w:space="0" w:color="auto"/>
            <w:right w:val="none" w:sz="0" w:space="0" w:color="auto"/>
          </w:divBdr>
        </w:div>
        <w:div w:id="1012300955">
          <w:marLeft w:val="0"/>
          <w:marRight w:val="0"/>
          <w:marTop w:val="0"/>
          <w:marBottom w:val="0"/>
          <w:divBdr>
            <w:top w:val="none" w:sz="0" w:space="0" w:color="auto"/>
            <w:left w:val="none" w:sz="0" w:space="0" w:color="auto"/>
            <w:bottom w:val="none" w:sz="0" w:space="0" w:color="auto"/>
            <w:right w:val="none" w:sz="0" w:space="0" w:color="auto"/>
          </w:divBdr>
        </w:div>
        <w:div w:id="1079251768">
          <w:marLeft w:val="0"/>
          <w:marRight w:val="0"/>
          <w:marTop w:val="0"/>
          <w:marBottom w:val="0"/>
          <w:divBdr>
            <w:top w:val="none" w:sz="0" w:space="0" w:color="auto"/>
            <w:left w:val="none" w:sz="0" w:space="0" w:color="auto"/>
            <w:bottom w:val="none" w:sz="0" w:space="0" w:color="auto"/>
            <w:right w:val="none" w:sz="0" w:space="0" w:color="auto"/>
          </w:divBdr>
        </w:div>
        <w:div w:id="1158152782">
          <w:marLeft w:val="0"/>
          <w:marRight w:val="0"/>
          <w:marTop w:val="0"/>
          <w:marBottom w:val="0"/>
          <w:divBdr>
            <w:top w:val="none" w:sz="0" w:space="0" w:color="auto"/>
            <w:left w:val="none" w:sz="0" w:space="0" w:color="auto"/>
            <w:bottom w:val="none" w:sz="0" w:space="0" w:color="auto"/>
            <w:right w:val="none" w:sz="0" w:space="0" w:color="auto"/>
          </w:divBdr>
        </w:div>
        <w:div w:id="1162087623">
          <w:marLeft w:val="0"/>
          <w:marRight w:val="0"/>
          <w:marTop w:val="0"/>
          <w:marBottom w:val="0"/>
          <w:divBdr>
            <w:top w:val="none" w:sz="0" w:space="0" w:color="auto"/>
            <w:left w:val="none" w:sz="0" w:space="0" w:color="auto"/>
            <w:bottom w:val="none" w:sz="0" w:space="0" w:color="auto"/>
            <w:right w:val="none" w:sz="0" w:space="0" w:color="auto"/>
          </w:divBdr>
        </w:div>
        <w:div w:id="1172723254">
          <w:marLeft w:val="0"/>
          <w:marRight w:val="0"/>
          <w:marTop w:val="0"/>
          <w:marBottom w:val="0"/>
          <w:divBdr>
            <w:top w:val="none" w:sz="0" w:space="0" w:color="auto"/>
            <w:left w:val="none" w:sz="0" w:space="0" w:color="auto"/>
            <w:bottom w:val="none" w:sz="0" w:space="0" w:color="auto"/>
            <w:right w:val="none" w:sz="0" w:space="0" w:color="auto"/>
          </w:divBdr>
        </w:div>
        <w:div w:id="1226143122">
          <w:marLeft w:val="0"/>
          <w:marRight w:val="0"/>
          <w:marTop w:val="0"/>
          <w:marBottom w:val="0"/>
          <w:divBdr>
            <w:top w:val="none" w:sz="0" w:space="0" w:color="auto"/>
            <w:left w:val="none" w:sz="0" w:space="0" w:color="auto"/>
            <w:bottom w:val="none" w:sz="0" w:space="0" w:color="auto"/>
            <w:right w:val="none" w:sz="0" w:space="0" w:color="auto"/>
          </w:divBdr>
        </w:div>
        <w:div w:id="1245993749">
          <w:marLeft w:val="0"/>
          <w:marRight w:val="0"/>
          <w:marTop w:val="0"/>
          <w:marBottom w:val="0"/>
          <w:divBdr>
            <w:top w:val="none" w:sz="0" w:space="0" w:color="auto"/>
            <w:left w:val="none" w:sz="0" w:space="0" w:color="auto"/>
            <w:bottom w:val="none" w:sz="0" w:space="0" w:color="auto"/>
            <w:right w:val="none" w:sz="0" w:space="0" w:color="auto"/>
          </w:divBdr>
        </w:div>
        <w:div w:id="1271620498">
          <w:marLeft w:val="0"/>
          <w:marRight w:val="0"/>
          <w:marTop w:val="0"/>
          <w:marBottom w:val="0"/>
          <w:divBdr>
            <w:top w:val="none" w:sz="0" w:space="0" w:color="auto"/>
            <w:left w:val="none" w:sz="0" w:space="0" w:color="auto"/>
            <w:bottom w:val="none" w:sz="0" w:space="0" w:color="auto"/>
            <w:right w:val="none" w:sz="0" w:space="0" w:color="auto"/>
          </w:divBdr>
        </w:div>
        <w:div w:id="1461269033">
          <w:marLeft w:val="0"/>
          <w:marRight w:val="0"/>
          <w:marTop w:val="0"/>
          <w:marBottom w:val="0"/>
          <w:divBdr>
            <w:top w:val="none" w:sz="0" w:space="0" w:color="auto"/>
            <w:left w:val="none" w:sz="0" w:space="0" w:color="auto"/>
            <w:bottom w:val="none" w:sz="0" w:space="0" w:color="auto"/>
            <w:right w:val="none" w:sz="0" w:space="0" w:color="auto"/>
          </w:divBdr>
        </w:div>
        <w:div w:id="1637293267">
          <w:marLeft w:val="0"/>
          <w:marRight w:val="0"/>
          <w:marTop w:val="0"/>
          <w:marBottom w:val="0"/>
          <w:divBdr>
            <w:top w:val="none" w:sz="0" w:space="0" w:color="auto"/>
            <w:left w:val="none" w:sz="0" w:space="0" w:color="auto"/>
            <w:bottom w:val="none" w:sz="0" w:space="0" w:color="auto"/>
            <w:right w:val="none" w:sz="0" w:space="0" w:color="auto"/>
          </w:divBdr>
        </w:div>
        <w:div w:id="1652518832">
          <w:marLeft w:val="0"/>
          <w:marRight w:val="0"/>
          <w:marTop w:val="0"/>
          <w:marBottom w:val="0"/>
          <w:divBdr>
            <w:top w:val="none" w:sz="0" w:space="0" w:color="auto"/>
            <w:left w:val="none" w:sz="0" w:space="0" w:color="auto"/>
            <w:bottom w:val="none" w:sz="0" w:space="0" w:color="auto"/>
            <w:right w:val="none" w:sz="0" w:space="0" w:color="auto"/>
          </w:divBdr>
        </w:div>
        <w:div w:id="1658262174">
          <w:marLeft w:val="0"/>
          <w:marRight w:val="0"/>
          <w:marTop w:val="0"/>
          <w:marBottom w:val="0"/>
          <w:divBdr>
            <w:top w:val="none" w:sz="0" w:space="0" w:color="auto"/>
            <w:left w:val="none" w:sz="0" w:space="0" w:color="auto"/>
            <w:bottom w:val="none" w:sz="0" w:space="0" w:color="auto"/>
            <w:right w:val="none" w:sz="0" w:space="0" w:color="auto"/>
          </w:divBdr>
        </w:div>
        <w:div w:id="1835299546">
          <w:marLeft w:val="0"/>
          <w:marRight w:val="0"/>
          <w:marTop w:val="0"/>
          <w:marBottom w:val="0"/>
          <w:divBdr>
            <w:top w:val="none" w:sz="0" w:space="0" w:color="auto"/>
            <w:left w:val="none" w:sz="0" w:space="0" w:color="auto"/>
            <w:bottom w:val="none" w:sz="0" w:space="0" w:color="auto"/>
            <w:right w:val="none" w:sz="0" w:space="0" w:color="auto"/>
          </w:divBdr>
        </w:div>
        <w:div w:id="1853062194">
          <w:marLeft w:val="0"/>
          <w:marRight w:val="0"/>
          <w:marTop w:val="0"/>
          <w:marBottom w:val="0"/>
          <w:divBdr>
            <w:top w:val="none" w:sz="0" w:space="0" w:color="auto"/>
            <w:left w:val="none" w:sz="0" w:space="0" w:color="auto"/>
            <w:bottom w:val="none" w:sz="0" w:space="0" w:color="auto"/>
            <w:right w:val="none" w:sz="0" w:space="0" w:color="auto"/>
          </w:divBdr>
        </w:div>
        <w:div w:id="1878354411">
          <w:marLeft w:val="0"/>
          <w:marRight w:val="0"/>
          <w:marTop w:val="0"/>
          <w:marBottom w:val="0"/>
          <w:divBdr>
            <w:top w:val="none" w:sz="0" w:space="0" w:color="auto"/>
            <w:left w:val="none" w:sz="0" w:space="0" w:color="auto"/>
            <w:bottom w:val="none" w:sz="0" w:space="0" w:color="auto"/>
            <w:right w:val="none" w:sz="0" w:space="0" w:color="auto"/>
          </w:divBdr>
        </w:div>
        <w:div w:id="1971665167">
          <w:marLeft w:val="0"/>
          <w:marRight w:val="0"/>
          <w:marTop w:val="0"/>
          <w:marBottom w:val="0"/>
          <w:divBdr>
            <w:top w:val="none" w:sz="0" w:space="0" w:color="auto"/>
            <w:left w:val="none" w:sz="0" w:space="0" w:color="auto"/>
            <w:bottom w:val="none" w:sz="0" w:space="0" w:color="auto"/>
            <w:right w:val="none" w:sz="0" w:space="0" w:color="auto"/>
          </w:divBdr>
        </w:div>
        <w:div w:id="2117864579">
          <w:marLeft w:val="0"/>
          <w:marRight w:val="0"/>
          <w:marTop w:val="0"/>
          <w:marBottom w:val="0"/>
          <w:divBdr>
            <w:top w:val="none" w:sz="0" w:space="0" w:color="auto"/>
            <w:left w:val="none" w:sz="0" w:space="0" w:color="auto"/>
            <w:bottom w:val="none" w:sz="0" w:space="0" w:color="auto"/>
            <w:right w:val="none" w:sz="0" w:space="0" w:color="auto"/>
          </w:divBdr>
        </w:div>
        <w:div w:id="2136023575">
          <w:marLeft w:val="0"/>
          <w:marRight w:val="0"/>
          <w:marTop w:val="0"/>
          <w:marBottom w:val="0"/>
          <w:divBdr>
            <w:top w:val="none" w:sz="0" w:space="0" w:color="auto"/>
            <w:left w:val="none" w:sz="0" w:space="0" w:color="auto"/>
            <w:bottom w:val="none" w:sz="0" w:space="0" w:color="auto"/>
            <w:right w:val="none" w:sz="0" w:space="0" w:color="auto"/>
          </w:divBdr>
        </w:div>
      </w:divsChild>
    </w:div>
    <w:div w:id="18548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drive.google.com/file/d/1KfaFqkerW25uxv1K_b9fyhppix4MzVYT/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nextcloud.ac-lyon.fr/index.php/s/56RzCwkfewZoiE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nextcloud.ac-lyon.fr/index.php/s/pNSQoKRNpCXPMb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EF90-4A7D-4501-AB1D-22EBC0C7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1835</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PREPARATION</vt:lpstr>
    </vt:vector>
  </TitlesOfParts>
  <Company>unknown</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PREPARATION</dc:title>
  <dc:subject/>
  <dc:creator>Famille Cotillard</dc:creator>
  <cp:keywords/>
  <cp:lastModifiedBy>circo</cp:lastModifiedBy>
  <cp:revision>2</cp:revision>
  <cp:lastPrinted>2020-01-16T10:58:00Z</cp:lastPrinted>
  <dcterms:created xsi:type="dcterms:W3CDTF">2022-12-12T15:14:00Z</dcterms:created>
  <dcterms:modified xsi:type="dcterms:W3CDTF">2022-12-12T15:14:00Z</dcterms:modified>
</cp:coreProperties>
</file>